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D9" w:rsidRPr="000764EC" w:rsidRDefault="003C38D9" w:rsidP="00CA56A9">
      <w:pPr>
        <w:jc w:val="both"/>
        <w:rPr>
          <w:sz w:val="20"/>
          <w:szCs w:val="20"/>
        </w:rPr>
      </w:pPr>
    </w:p>
    <w:p w:rsidR="00206166" w:rsidRPr="00CA56A9" w:rsidRDefault="001F3CA5" w:rsidP="00CA56A9">
      <w:pPr>
        <w:jc w:val="both"/>
        <w:rPr>
          <w:b/>
          <w:szCs w:val="22"/>
        </w:rPr>
      </w:pPr>
      <w:r w:rsidRPr="00CA56A9">
        <w:rPr>
          <w:b/>
          <w:szCs w:val="22"/>
        </w:rPr>
        <w:t>Aftale</w:t>
      </w:r>
      <w:r w:rsidR="00206166" w:rsidRPr="00CA56A9">
        <w:rPr>
          <w:b/>
          <w:szCs w:val="22"/>
        </w:rPr>
        <w:t xml:space="preserve"> med hensyn til sugning i mund og svælg.</w:t>
      </w:r>
    </w:p>
    <w:p w:rsidR="00206166" w:rsidRPr="00CA56A9" w:rsidRDefault="00206166" w:rsidP="00CA56A9">
      <w:pPr>
        <w:jc w:val="both"/>
        <w:rPr>
          <w:b/>
          <w:szCs w:val="22"/>
        </w:rPr>
      </w:pPr>
    </w:p>
    <w:p w:rsidR="000764EC" w:rsidRPr="00CA56A9" w:rsidRDefault="00206166" w:rsidP="00CA56A9">
      <w:pPr>
        <w:jc w:val="both"/>
        <w:rPr>
          <w:szCs w:val="22"/>
        </w:rPr>
      </w:pPr>
      <w:r w:rsidRPr="00CA56A9">
        <w:rPr>
          <w:szCs w:val="22"/>
        </w:rPr>
        <w:t>Der må suges i mundhulen og svælget</w:t>
      </w:r>
      <w:r w:rsidR="007B2A2A" w:rsidRPr="00CA56A9">
        <w:rPr>
          <w:szCs w:val="22"/>
        </w:rPr>
        <w:t xml:space="preserve">, </w:t>
      </w:r>
    </w:p>
    <w:p w:rsidR="00206166" w:rsidRPr="00CA56A9" w:rsidRDefault="007B2A2A" w:rsidP="00CA56A9">
      <w:pPr>
        <w:jc w:val="both"/>
        <w:rPr>
          <w:szCs w:val="22"/>
        </w:rPr>
      </w:pPr>
      <w:r w:rsidRPr="00CA56A9">
        <w:rPr>
          <w:szCs w:val="22"/>
        </w:rPr>
        <w:t xml:space="preserve">IKKE </w:t>
      </w:r>
      <w:proofErr w:type="spellStart"/>
      <w:r w:rsidRPr="00CA56A9">
        <w:rPr>
          <w:szCs w:val="22"/>
        </w:rPr>
        <w:t>tracheal</w:t>
      </w:r>
      <w:proofErr w:type="spellEnd"/>
      <w:r w:rsidR="00206166" w:rsidRPr="00CA56A9">
        <w:rPr>
          <w:szCs w:val="22"/>
        </w:rPr>
        <w:t xml:space="preserve"> suges</w:t>
      </w:r>
      <w:r w:rsidRPr="00CA56A9">
        <w:rPr>
          <w:szCs w:val="22"/>
        </w:rPr>
        <w:t xml:space="preserve"> (</w:t>
      </w:r>
      <w:proofErr w:type="spellStart"/>
      <w:r w:rsidRPr="00CA56A9">
        <w:rPr>
          <w:szCs w:val="22"/>
        </w:rPr>
        <w:t>dvs</w:t>
      </w:r>
      <w:proofErr w:type="spellEnd"/>
      <w:r w:rsidRPr="00CA56A9">
        <w:rPr>
          <w:szCs w:val="22"/>
        </w:rPr>
        <w:t xml:space="preserve"> ned til luftrøret).</w:t>
      </w:r>
    </w:p>
    <w:p w:rsidR="007B2A2A" w:rsidRPr="00CA56A9" w:rsidRDefault="007B2A2A" w:rsidP="00CA56A9">
      <w:pPr>
        <w:jc w:val="both"/>
        <w:rPr>
          <w:szCs w:val="22"/>
        </w:rPr>
      </w:pPr>
      <w:r w:rsidRPr="00CA56A9">
        <w:rPr>
          <w:szCs w:val="22"/>
        </w:rPr>
        <w:t>Se billede for nærmere forklaring.</w:t>
      </w:r>
    </w:p>
    <w:p w:rsidR="007B2A2A" w:rsidRPr="00CA56A9" w:rsidRDefault="007B2A2A" w:rsidP="00CA56A9">
      <w:pPr>
        <w:jc w:val="both"/>
        <w:rPr>
          <w:szCs w:val="22"/>
        </w:rPr>
      </w:pPr>
      <w:r w:rsidRPr="00CA56A9">
        <w:rPr>
          <w:noProof/>
          <w:color w:val="0000FF"/>
          <w:szCs w:val="22"/>
          <w:lang w:eastAsia="da-DK"/>
        </w:rPr>
        <w:drawing>
          <wp:inline distT="0" distB="0" distL="0" distR="0">
            <wp:extent cx="2043430" cy="1959683"/>
            <wp:effectExtent l="19050" t="0" r="0" b="0"/>
            <wp:docPr id="3" name="irc_mi" descr="http://www.sundhedsguiden.dk/media/101/SG/Illustrationer_sygdomsleksikon/1_Influenza_txt_nyS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dhedsguiden.dk/media/101/SG/Illustrationer_sygdomsleksikon/1_Influenza_txt_nyS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5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6A9">
        <w:rPr>
          <w:szCs w:val="22"/>
        </w:rPr>
        <w:t xml:space="preserve"> </w:t>
      </w:r>
    </w:p>
    <w:p w:rsidR="000764EC" w:rsidRPr="00CA56A9" w:rsidRDefault="007B2A2A" w:rsidP="00CA56A9">
      <w:pPr>
        <w:jc w:val="both"/>
        <w:rPr>
          <w:szCs w:val="22"/>
        </w:rPr>
      </w:pPr>
      <w:r w:rsidRPr="00CA56A9">
        <w:rPr>
          <w:b/>
          <w:szCs w:val="22"/>
        </w:rPr>
        <w:t>Borger skal suges ved behov</w:t>
      </w:r>
      <w:r w:rsidRPr="00CA56A9">
        <w:rPr>
          <w:szCs w:val="22"/>
        </w:rPr>
        <w:t xml:space="preserve">. </w:t>
      </w:r>
    </w:p>
    <w:p w:rsidR="000764EC" w:rsidRDefault="00CA56A9" w:rsidP="00CA56A9">
      <w:pPr>
        <w:pStyle w:val="Listeafsnit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B</w:t>
      </w:r>
      <w:r w:rsidR="007B2A2A" w:rsidRPr="00CA56A9">
        <w:rPr>
          <w:szCs w:val="22"/>
        </w:rPr>
        <w:t>orger skal har slim/sekret i munden eller svælget</w:t>
      </w:r>
      <w:r w:rsidR="00906AFC" w:rsidRPr="00CA56A9">
        <w:rPr>
          <w:szCs w:val="22"/>
        </w:rPr>
        <w:t>,</w:t>
      </w:r>
    </w:p>
    <w:p w:rsidR="00CA56A9" w:rsidRDefault="00CA56A9" w:rsidP="00CA56A9">
      <w:pPr>
        <w:pStyle w:val="Listeafsnit"/>
        <w:jc w:val="both"/>
        <w:rPr>
          <w:szCs w:val="22"/>
        </w:rPr>
      </w:pPr>
      <w:r>
        <w:rPr>
          <w:szCs w:val="22"/>
        </w:rPr>
        <w:t>Der ikke kan hostes op eller mobiliseres.</w:t>
      </w:r>
    </w:p>
    <w:p w:rsidR="007B2A2A" w:rsidRPr="00CA56A9" w:rsidRDefault="00CA56A9" w:rsidP="00CA56A9">
      <w:pPr>
        <w:pStyle w:val="Listeafsnit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B</w:t>
      </w:r>
      <w:r w:rsidR="007B2A2A" w:rsidRPr="00CA56A9">
        <w:rPr>
          <w:szCs w:val="22"/>
        </w:rPr>
        <w:t>esværet/rallende vejrtrækning.</w:t>
      </w:r>
    </w:p>
    <w:p w:rsidR="000764EC" w:rsidRPr="00CA56A9" w:rsidRDefault="000764EC" w:rsidP="00CA56A9">
      <w:pPr>
        <w:jc w:val="both"/>
        <w:rPr>
          <w:szCs w:val="22"/>
        </w:rPr>
      </w:pPr>
    </w:p>
    <w:p w:rsidR="000764EC" w:rsidRPr="00CA56A9" w:rsidRDefault="000764EC" w:rsidP="00CA56A9">
      <w:pPr>
        <w:jc w:val="both"/>
        <w:rPr>
          <w:szCs w:val="22"/>
        </w:rPr>
      </w:pPr>
    </w:p>
    <w:p w:rsidR="007B2A2A" w:rsidRDefault="007B2A2A" w:rsidP="00CA56A9">
      <w:pPr>
        <w:jc w:val="both"/>
        <w:rPr>
          <w:szCs w:val="22"/>
        </w:rPr>
      </w:pPr>
    </w:p>
    <w:p w:rsidR="00CA56A9" w:rsidRDefault="00CA56A9" w:rsidP="00CA56A9">
      <w:pPr>
        <w:jc w:val="both"/>
        <w:rPr>
          <w:szCs w:val="22"/>
        </w:rPr>
      </w:pPr>
    </w:p>
    <w:p w:rsidR="00CA56A9" w:rsidRPr="00CA56A9" w:rsidRDefault="00CA56A9" w:rsidP="00CA56A9">
      <w:pPr>
        <w:jc w:val="both"/>
        <w:rPr>
          <w:szCs w:val="22"/>
        </w:rPr>
      </w:pPr>
    </w:p>
    <w:p w:rsidR="007B2A2A" w:rsidRPr="00CA56A9" w:rsidRDefault="007B2A2A" w:rsidP="00CA56A9">
      <w:pPr>
        <w:jc w:val="both"/>
        <w:rPr>
          <w:b/>
          <w:szCs w:val="22"/>
        </w:rPr>
      </w:pPr>
      <w:r w:rsidRPr="00CA56A9">
        <w:rPr>
          <w:b/>
          <w:szCs w:val="22"/>
        </w:rPr>
        <w:t>Når du skal suge, skal du være opmærksom på følgende:</w:t>
      </w:r>
    </w:p>
    <w:p w:rsidR="005E2A61" w:rsidRPr="00CA56A9" w:rsidRDefault="005E2A61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r w:rsidRPr="00CA56A9">
        <w:rPr>
          <w:szCs w:val="22"/>
        </w:rPr>
        <w:t>Borger skal sidde op rejst.</w:t>
      </w:r>
    </w:p>
    <w:p w:rsidR="00CA56A9" w:rsidRDefault="005E2A61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r w:rsidRPr="00CA56A9">
        <w:rPr>
          <w:szCs w:val="22"/>
        </w:rPr>
        <w:t>Afmål hvor langt der må suges ned i svælget</w:t>
      </w:r>
    </w:p>
    <w:p w:rsidR="005E2A61" w:rsidRPr="00CA56A9" w:rsidRDefault="005E2A61" w:rsidP="00CA56A9">
      <w:pPr>
        <w:pStyle w:val="Listeafsnit"/>
        <w:jc w:val="both"/>
        <w:rPr>
          <w:szCs w:val="22"/>
        </w:rPr>
      </w:pPr>
      <w:r w:rsidRPr="00CA56A9">
        <w:rPr>
          <w:szCs w:val="22"/>
        </w:rPr>
        <w:t xml:space="preserve"> ift. </w:t>
      </w:r>
      <w:proofErr w:type="gramStart"/>
      <w:r w:rsidRPr="00CA56A9">
        <w:rPr>
          <w:szCs w:val="22"/>
        </w:rPr>
        <w:t xml:space="preserve">demo </w:t>
      </w:r>
      <w:proofErr w:type="spellStart"/>
      <w:r w:rsidRPr="00CA56A9">
        <w:rPr>
          <w:szCs w:val="22"/>
        </w:rPr>
        <w:t>sugeslangen</w:t>
      </w:r>
      <w:proofErr w:type="spellEnd"/>
      <w:r w:rsidRPr="00CA56A9">
        <w:rPr>
          <w:szCs w:val="22"/>
        </w:rPr>
        <w:t>.</w:t>
      </w:r>
      <w:proofErr w:type="gramEnd"/>
    </w:p>
    <w:p w:rsidR="00CA56A9" w:rsidRDefault="005E2A61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r w:rsidRPr="00CA56A9">
        <w:rPr>
          <w:szCs w:val="22"/>
        </w:rPr>
        <w:t>Der må IKKE suges imens man går ind i munden</w:t>
      </w:r>
      <w:r w:rsidR="00CA56A9" w:rsidRPr="00CA56A9">
        <w:rPr>
          <w:szCs w:val="22"/>
        </w:rPr>
        <w:t>/næsen</w:t>
      </w:r>
    </w:p>
    <w:p w:rsidR="000764EC" w:rsidRPr="00CA56A9" w:rsidRDefault="005E2A61" w:rsidP="00CA56A9">
      <w:pPr>
        <w:pStyle w:val="Listeafsnit"/>
        <w:jc w:val="both"/>
        <w:rPr>
          <w:szCs w:val="22"/>
        </w:rPr>
      </w:pPr>
      <w:r w:rsidRPr="00CA56A9">
        <w:rPr>
          <w:szCs w:val="22"/>
        </w:rPr>
        <w:t xml:space="preserve"> </w:t>
      </w:r>
      <w:proofErr w:type="gramStart"/>
      <w:r w:rsidRPr="00CA56A9">
        <w:rPr>
          <w:szCs w:val="22"/>
        </w:rPr>
        <w:t>og ned i svælge</w:t>
      </w:r>
      <w:r w:rsidR="00906AFC" w:rsidRPr="00CA56A9">
        <w:rPr>
          <w:szCs w:val="22"/>
        </w:rPr>
        <w:t>t.</w:t>
      </w:r>
      <w:proofErr w:type="gramEnd"/>
      <w:r w:rsidR="00906AFC" w:rsidRPr="00CA56A9">
        <w:rPr>
          <w:szCs w:val="22"/>
        </w:rPr>
        <w:t xml:space="preserve"> </w:t>
      </w:r>
    </w:p>
    <w:p w:rsidR="005E2A61" w:rsidRPr="00CA56A9" w:rsidRDefault="00906AFC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r w:rsidRPr="00CA56A9">
        <w:rPr>
          <w:szCs w:val="22"/>
        </w:rPr>
        <w:t>Der må gerne suges på vej ud</w:t>
      </w:r>
      <w:r w:rsidR="005E2A61" w:rsidRPr="00CA56A9">
        <w:rPr>
          <w:szCs w:val="22"/>
        </w:rPr>
        <w:t xml:space="preserve"> af svælg og mundhulen.</w:t>
      </w:r>
    </w:p>
    <w:p w:rsidR="005E2A61" w:rsidRPr="00CA56A9" w:rsidRDefault="00906AFC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r w:rsidRPr="00CA56A9">
        <w:rPr>
          <w:szCs w:val="22"/>
        </w:rPr>
        <w:t>Få</w:t>
      </w:r>
      <w:r w:rsidR="005E2A61" w:rsidRPr="00CA56A9">
        <w:rPr>
          <w:szCs w:val="22"/>
        </w:rPr>
        <w:t xml:space="preserve"> borger til at hoste, det kan gøre, at der kan suges mere.</w:t>
      </w:r>
    </w:p>
    <w:p w:rsidR="007B2A2A" w:rsidRPr="00CA56A9" w:rsidRDefault="00906AFC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r w:rsidRPr="00CA56A9">
        <w:rPr>
          <w:szCs w:val="22"/>
        </w:rPr>
        <w:t>Suget</w:t>
      </w:r>
      <w:r w:rsidR="007B2A2A" w:rsidRPr="00CA56A9">
        <w:rPr>
          <w:szCs w:val="22"/>
        </w:rPr>
        <w:t xml:space="preserve"> renses</w:t>
      </w:r>
      <w:r w:rsidRPr="00CA56A9">
        <w:rPr>
          <w:szCs w:val="22"/>
        </w:rPr>
        <w:t xml:space="preserve"> ved at der </w:t>
      </w:r>
      <w:r w:rsidR="00CA56A9" w:rsidRPr="00CA56A9">
        <w:rPr>
          <w:szCs w:val="22"/>
        </w:rPr>
        <w:t>suges med vand til slangen er ren</w:t>
      </w:r>
      <w:r w:rsidR="007B2A2A" w:rsidRPr="00CA56A9">
        <w:rPr>
          <w:szCs w:val="22"/>
        </w:rPr>
        <w:t>.</w:t>
      </w:r>
    </w:p>
    <w:p w:rsidR="005E2A61" w:rsidRPr="00CA56A9" w:rsidRDefault="005E2A61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proofErr w:type="spellStart"/>
      <w:r w:rsidRPr="00CA56A9">
        <w:rPr>
          <w:szCs w:val="22"/>
        </w:rPr>
        <w:t>Sugeslangen</w:t>
      </w:r>
      <w:proofErr w:type="spellEnd"/>
      <w:r w:rsidRPr="00CA56A9">
        <w:rPr>
          <w:szCs w:val="22"/>
        </w:rPr>
        <w:t xml:space="preserve"> må aldrig klippes i.</w:t>
      </w:r>
    </w:p>
    <w:p w:rsidR="000764EC" w:rsidRPr="00CA56A9" w:rsidRDefault="00906AFC" w:rsidP="00CA56A9">
      <w:pPr>
        <w:pStyle w:val="Listeafsnit"/>
        <w:numPr>
          <w:ilvl w:val="0"/>
          <w:numId w:val="1"/>
        </w:numPr>
        <w:jc w:val="both"/>
        <w:rPr>
          <w:szCs w:val="22"/>
        </w:rPr>
      </w:pPr>
      <w:proofErr w:type="spellStart"/>
      <w:r w:rsidRPr="00CA56A9">
        <w:rPr>
          <w:szCs w:val="22"/>
        </w:rPr>
        <w:t>Sugeslange</w:t>
      </w:r>
      <w:proofErr w:type="spellEnd"/>
      <w:r w:rsidRPr="00CA56A9">
        <w:rPr>
          <w:szCs w:val="22"/>
        </w:rPr>
        <w:t xml:space="preserve"> skiftes x 1 </w:t>
      </w:r>
      <w:proofErr w:type="spellStart"/>
      <w:r w:rsidRPr="00CA56A9">
        <w:rPr>
          <w:szCs w:val="22"/>
        </w:rPr>
        <w:t>dgl</w:t>
      </w:r>
      <w:proofErr w:type="spellEnd"/>
      <w:r w:rsidRPr="00CA56A9">
        <w:rPr>
          <w:szCs w:val="22"/>
        </w:rPr>
        <w:t xml:space="preserve"> – dagvagt ved 1</w:t>
      </w:r>
      <w:r w:rsidR="00CA56A9" w:rsidRPr="00CA56A9">
        <w:rPr>
          <w:szCs w:val="22"/>
        </w:rPr>
        <w:t>.</w:t>
      </w:r>
      <w:r w:rsidRPr="00CA56A9">
        <w:rPr>
          <w:szCs w:val="22"/>
        </w:rPr>
        <w:t xml:space="preserve"> sugning, </w:t>
      </w:r>
    </w:p>
    <w:p w:rsidR="00906AFC" w:rsidRPr="00CA56A9" w:rsidRDefault="00906AFC" w:rsidP="00CA56A9">
      <w:pPr>
        <w:pStyle w:val="Listeafsnit"/>
        <w:jc w:val="both"/>
        <w:rPr>
          <w:szCs w:val="22"/>
        </w:rPr>
      </w:pPr>
      <w:proofErr w:type="gramStart"/>
      <w:r w:rsidRPr="00CA56A9">
        <w:rPr>
          <w:szCs w:val="22"/>
        </w:rPr>
        <w:t>eller ved meget snavset sug.</w:t>
      </w:r>
      <w:proofErr w:type="gramEnd"/>
    </w:p>
    <w:p w:rsidR="005E2A61" w:rsidRPr="00CA56A9" w:rsidRDefault="005E2A61" w:rsidP="00CA56A9">
      <w:pPr>
        <w:jc w:val="both"/>
        <w:rPr>
          <w:szCs w:val="22"/>
        </w:rPr>
      </w:pPr>
    </w:p>
    <w:p w:rsidR="000764EC" w:rsidRPr="00CA56A9" w:rsidRDefault="005E2A61" w:rsidP="00CA56A9">
      <w:pPr>
        <w:jc w:val="both"/>
        <w:rPr>
          <w:szCs w:val="22"/>
        </w:rPr>
      </w:pPr>
      <w:r w:rsidRPr="00CA56A9">
        <w:rPr>
          <w:szCs w:val="22"/>
        </w:rPr>
        <w:t xml:space="preserve">Hvis borger </w:t>
      </w:r>
      <w:r w:rsidR="00906AFC" w:rsidRPr="00CA56A9">
        <w:rPr>
          <w:szCs w:val="22"/>
        </w:rPr>
        <w:t>forsat har rallende eller besværet vejrtrækning efter sugning</w:t>
      </w:r>
      <w:r w:rsidR="005A446C" w:rsidRPr="00CA56A9">
        <w:rPr>
          <w:szCs w:val="22"/>
        </w:rPr>
        <w:t xml:space="preserve">, </w:t>
      </w:r>
    </w:p>
    <w:p w:rsidR="005E2A61" w:rsidRPr="00CA56A9" w:rsidRDefault="005A446C" w:rsidP="00CA56A9">
      <w:pPr>
        <w:jc w:val="both"/>
        <w:rPr>
          <w:szCs w:val="22"/>
        </w:rPr>
      </w:pPr>
      <w:r w:rsidRPr="00CA56A9">
        <w:rPr>
          <w:szCs w:val="22"/>
        </w:rPr>
        <w:t xml:space="preserve">skal </w:t>
      </w:r>
      <w:proofErr w:type="spellStart"/>
      <w:r w:rsidRPr="00CA56A9">
        <w:rPr>
          <w:szCs w:val="22"/>
        </w:rPr>
        <w:t>SHS-teamet</w:t>
      </w:r>
      <w:proofErr w:type="spellEnd"/>
      <w:r w:rsidRPr="00CA56A9">
        <w:rPr>
          <w:szCs w:val="22"/>
        </w:rPr>
        <w:t xml:space="preserve"> kontaktes med det samme.</w:t>
      </w:r>
    </w:p>
    <w:p w:rsidR="000764EC" w:rsidRPr="00CA56A9" w:rsidRDefault="005E2A61" w:rsidP="00CA56A9">
      <w:pPr>
        <w:jc w:val="both"/>
        <w:rPr>
          <w:szCs w:val="22"/>
        </w:rPr>
      </w:pPr>
      <w:r w:rsidRPr="00CA56A9">
        <w:rPr>
          <w:szCs w:val="22"/>
        </w:rPr>
        <w:t>Hvis du er utryg ved at suge</w:t>
      </w:r>
      <w:r w:rsidR="00906AFC" w:rsidRPr="00CA56A9">
        <w:rPr>
          <w:szCs w:val="22"/>
        </w:rPr>
        <w:t>, har behov for at vi er der imens du suger</w:t>
      </w:r>
      <w:r w:rsidRPr="00CA56A9">
        <w:rPr>
          <w:szCs w:val="22"/>
        </w:rPr>
        <w:t xml:space="preserve"> </w:t>
      </w:r>
    </w:p>
    <w:p w:rsidR="000764EC" w:rsidRPr="00CA56A9" w:rsidRDefault="005E2A61" w:rsidP="00CA56A9">
      <w:pPr>
        <w:jc w:val="both"/>
        <w:rPr>
          <w:szCs w:val="22"/>
        </w:rPr>
      </w:pPr>
      <w:r w:rsidRPr="00CA56A9">
        <w:rPr>
          <w:szCs w:val="22"/>
        </w:rPr>
        <w:t xml:space="preserve">eller har spørgsmål så kontakt </w:t>
      </w:r>
      <w:proofErr w:type="spellStart"/>
      <w:r w:rsidRPr="00CA56A9">
        <w:rPr>
          <w:szCs w:val="22"/>
        </w:rPr>
        <w:t>SHS-teamet</w:t>
      </w:r>
      <w:proofErr w:type="spellEnd"/>
      <w:r w:rsidRPr="00CA56A9">
        <w:rPr>
          <w:szCs w:val="22"/>
        </w:rPr>
        <w:t xml:space="preserve"> på </w:t>
      </w:r>
      <w:proofErr w:type="gramStart"/>
      <w:r w:rsidRPr="00CA56A9">
        <w:rPr>
          <w:szCs w:val="22"/>
        </w:rPr>
        <w:t>61220808</w:t>
      </w:r>
      <w:proofErr w:type="gramEnd"/>
      <w:r w:rsidRPr="00CA56A9">
        <w:rPr>
          <w:szCs w:val="22"/>
        </w:rPr>
        <w:t xml:space="preserve"> (kl. 7</w:t>
      </w:r>
      <w:r w:rsidR="005D2C19" w:rsidRPr="00CA56A9">
        <w:rPr>
          <w:szCs w:val="22"/>
        </w:rPr>
        <w:t>.</w:t>
      </w:r>
      <w:r w:rsidRPr="00CA56A9">
        <w:rPr>
          <w:szCs w:val="22"/>
        </w:rPr>
        <w:t>30-22.00)</w:t>
      </w:r>
    </w:p>
    <w:sectPr w:rsidR="000764EC" w:rsidRPr="00CA56A9" w:rsidSect="00CA56A9">
      <w:headerReference w:type="default" r:id="rId9"/>
      <w:pgSz w:w="11906" w:h="16838"/>
      <w:pgMar w:top="567" w:right="5670" w:bottom="567" w:left="90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66" w:rsidRDefault="00206166" w:rsidP="00206166">
      <w:r>
        <w:separator/>
      </w:r>
    </w:p>
  </w:endnote>
  <w:endnote w:type="continuationSeparator" w:id="0">
    <w:p w:rsidR="00206166" w:rsidRDefault="00206166" w:rsidP="0020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66" w:rsidRDefault="00206166" w:rsidP="00206166">
      <w:r>
        <w:separator/>
      </w:r>
    </w:p>
  </w:footnote>
  <w:footnote w:type="continuationSeparator" w:id="0">
    <w:p w:rsidR="00206166" w:rsidRDefault="00206166" w:rsidP="0020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66" w:rsidRPr="001F3CA5" w:rsidRDefault="00206166" w:rsidP="00CA56A9">
    <w:pPr>
      <w:pStyle w:val="Sidehoved"/>
      <w:tabs>
        <w:tab w:val="left" w:pos="3300"/>
      </w:tabs>
      <w:rPr>
        <w:sz w:val="28"/>
        <w:szCs w:val="28"/>
      </w:rPr>
    </w:pPr>
    <w:r w:rsidRPr="00206166">
      <w:rPr>
        <w:noProof/>
        <w:lang w:eastAsia="da-DK"/>
      </w:rPr>
      <w:drawing>
        <wp:inline distT="0" distB="0" distL="0" distR="0">
          <wp:extent cx="1005839" cy="670560"/>
          <wp:effectExtent l="19050" t="0" r="3811" b="0"/>
          <wp:docPr id="2" name="Billede 1" descr="C:\Users\dtho\AppData\Local\Microsoft\Windows\Temporary Internet Files\Content.Outlook\JLY372BJ\SHS_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ho\AppData\Local\Microsoft\Windows\Temporary Internet Files\Content.Outlook\JLY372BJ\SHS__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084" cy="670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3CA5">
      <w:rPr>
        <w:sz w:val="28"/>
        <w:szCs w:val="28"/>
      </w:rPr>
      <w:tab/>
    </w:r>
    <w:r w:rsidR="00CA56A9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1B3"/>
    <w:multiLevelType w:val="hybridMultilevel"/>
    <w:tmpl w:val="17FEA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5B95"/>
    <w:multiLevelType w:val="hybridMultilevel"/>
    <w:tmpl w:val="5FF24F9E"/>
    <w:lvl w:ilvl="0" w:tplc="C1E4DA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6166"/>
    <w:rsid w:val="00055AE0"/>
    <w:rsid w:val="000764EC"/>
    <w:rsid w:val="000B2BDF"/>
    <w:rsid w:val="000F70DC"/>
    <w:rsid w:val="001143B5"/>
    <w:rsid w:val="0011622D"/>
    <w:rsid w:val="0011714B"/>
    <w:rsid w:val="001868DB"/>
    <w:rsid w:val="001F2926"/>
    <w:rsid w:val="001F3CA5"/>
    <w:rsid w:val="00206166"/>
    <w:rsid w:val="002143F2"/>
    <w:rsid w:val="0022719C"/>
    <w:rsid w:val="00234F94"/>
    <w:rsid w:val="002351EF"/>
    <w:rsid w:val="0024145A"/>
    <w:rsid w:val="002615C8"/>
    <w:rsid w:val="002F65FD"/>
    <w:rsid w:val="00351FB1"/>
    <w:rsid w:val="00373D61"/>
    <w:rsid w:val="0039237E"/>
    <w:rsid w:val="003C38D9"/>
    <w:rsid w:val="00487B04"/>
    <w:rsid w:val="004B4DD4"/>
    <w:rsid w:val="00547AE1"/>
    <w:rsid w:val="005936CF"/>
    <w:rsid w:val="005A446C"/>
    <w:rsid w:val="005C781E"/>
    <w:rsid w:val="005D2C19"/>
    <w:rsid w:val="005D328C"/>
    <w:rsid w:val="005D7B90"/>
    <w:rsid w:val="005E2A61"/>
    <w:rsid w:val="00615262"/>
    <w:rsid w:val="00651EC5"/>
    <w:rsid w:val="006A70F3"/>
    <w:rsid w:val="006C23F8"/>
    <w:rsid w:val="00766C0C"/>
    <w:rsid w:val="007B2A2A"/>
    <w:rsid w:val="007C5389"/>
    <w:rsid w:val="00814A01"/>
    <w:rsid w:val="008311F8"/>
    <w:rsid w:val="00850C61"/>
    <w:rsid w:val="00851CC6"/>
    <w:rsid w:val="008A71D4"/>
    <w:rsid w:val="008D2115"/>
    <w:rsid w:val="008E24A6"/>
    <w:rsid w:val="009004CD"/>
    <w:rsid w:val="00906AFC"/>
    <w:rsid w:val="00912D19"/>
    <w:rsid w:val="00954F91"/>
    <w:rsid w:val="00981B3A"/>
    <w:rsid w:val="00986BF7"/>
    <w:rsid w:val="0099178B"/>
    <w:rsid w:val="00A20795"/>
    <w:rsid w:val="00A547FD"/>
    <w:rsid w:val="00A56723"/>
    <w:rsid w:val="00A83C34"/>
    <w:rsid w:val="00AA1052"/>
    <w:rsid w:val="00B00F16"/>
    <w:rsid w:val="00B108DC"/>
    <w:rsid w:val="00B41A8C"/>
    <w:rsid w:val="00B46550"/>
    <w:rsid w:val="00BD200C"/>
    <w:rsid w:val="00CA56A9"/>
    <w:rsid w:val="00D134C6"/>
    <w:rsid w:val="00D7124E"/>
    <w:rsid w:val="00D94AAB"/>
    <w:rsid w:val="00DE7804"/>
    <w:rsid w:val="00E370A9"/>
    <w:rsid w:val="00E51A6C"/>
    <w:rsid w:val="00F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3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1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16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061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06166"/>
    <w:rPr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2061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6166"/>
    <w:rPr>
      <w:sz w:val="22"/>
    </w:rPr>
  </w:style>
  <w:style w:type="paragraph" w:styleId="Listeafsnit">
    <w:name w:val="List Paragraph"/>
    <w:basedOn w:val="Normal"/>
    <w:uiPriority w:val="34"/>
    <w:qFormat/>
    <w:rsid w:val="007B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jMkJ_hw7vNAhXF1ywKHaxNCRsQjRwIBw&amp;url=http://www.sundhedsguiden.dk/da/temaer/alle-temaer/forkoelelse-og-influenza/sygdomme-forbundet-med-forkoelelse-og-influenza/influenza/&amp;psig=AFQjCNE6oCj98FFbjDnI8OtK2PLOrFSdlQ&amp;ust=1466681167035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</dc:creator>
  <cp:lastModifiedBy>pbah</cp:lastModifiedBy>
  <cp:revision>5</cp:revision>
  <cp:lastPrinted>2017-05-17T07:57:00Z</cp:lastPrinted>
  <dcterms:created xsi:type="dcterms:W3CDTF">2016-06-22T11:17:00Z</dcterms:created>
  <dcterms:modified xsi:type="dcterms:W3CDTF">2017-06-27T08:15:00Z</dcterms:modified>
</cp:coreProperties>
</file>