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61" w:rsidRDefault="00943961" w:rsidP="00943961">
      <w:pPr>
        <w:pStyle w:val="Template-Omrde"/>
        <w:jc w:val="center"/>
        <w:rPr>
          <w:rFonts w:ascii="Times New Roman" w:hAnsi="Times New Roman"/>
          <w:noProof w:val="0"/>
          <w:sz w:val="28"/>
          <w:szCs w:val="28"/>
        </w:rPr>
      </w:pPr>
    </w:p>
    <w:p w:rsidR="006104EB" w:rsidRPr="006D49A6" w:rsidRDefault="00AA4F44" w:rsidP="00943961">
      <w:pPr>
        <w:pStyle w:val="Template-Omrde"/>
        <w:jc w:val="center"/>
        <w:rPr>
          <w:rFonts w:ascii="Times New Roman" w:hAnsi="Times New Roman"/>
          <w:noProof w:val="0"/>
          <w:sz w:val="32"/>
          <w:szCs w:val="32"/>
        </w:rPr>
      </w:pPr>
      <w:r w:rsidRPr="006D49A6">
        <w:rPr>
          <w:rFonts w:ascii="Times New Roman" w:hAnsi="Times New Roman"/>
          <w:noProof w:val="0"/>
          <w:sz w:val="32"/>
          <w:szCs w:val="32"/>
        </w:rPr>
        <w:t>Vejledning til hvordan en borgers almene tilstand vurderes</w:t>
      </w:r>
    </w:p>
    <w:p w:rsidR="00943961" w:rsidRDefault="00943961" w:rsidP="00943961">
      <w:pPr>
        <w:pStyle w:val="Template"/>
      </w:pPr>
    </w:p>
    <w:p w:rsidR="00943961" w:rsidRDefault="00943961" w:rsidP="00943961">
      <w:pPr>
        <w:pStyle w:val="Template"/>
        <w:jc w:val="both"/>
        <w:rPr>
          <w:b/>
          <w:sz w:val="24"/>
          <w:u w:val="single"/>
        </w:rPr>
      </w:pPr>
    </w:p>
    <w:p w:rsidR="00943961" w:rsidRDefault="00943961" w:rsidP="000E7BBD">
      <w:pPr>
        <w:pStyle w:val="Template"/>
        <w:numPr>
          <w:ilvl w:val="0"/>
          <w:numId w:val="2"/>
        </w:numPr>
        <w:jc w:val="both"/>
        <w:rPr>
          <w:sz w:val="24"/>
        </w:rPr>
      </w:pPr>
      <w:r>
        <w:rPr>
          <w:sz w:val="24"/>
        </w:rPr>
        <w:t>SHS-teamet’s sygeplejersker benytter altid ABCDE metoden</w:t>
      </w:r>
      <w:r w:rsidR="004E5AB0">
        <w:rPr>
          <w:rStyle w:val="Fodnotehenvisning"/>
          <w:sz w:val="24"/>
        </w:rPr>
        <w:footnoteReference w:id="1"/>
      </w:r>
      <w:r w:rsidR="004E5AB0">
        <w:rPr>
          <w:sz w:val="24"/>
        </w:rPr>
        <w:t xml:space="preserve"> </w:t>
      </w:r>
      <w:r>
        <w:rPr>
          <w:sz w:val="24"/>
        </w:rPr>
        <w:t>som systematisk gennemgang af alle borger</w:t>
      </w:r>
      <w:r w:rsidR="00AA4F44">
        <w:rPr>
          <w:sz w:val="24"/>
        </w:rPr>
        <w:t>e</w:t>
      </w:r>
      <w:r>
        <w:rPr>
          <w:sz w:val="24"/>
        </w:rPr>
        <w:t>, når der skal laves en vurdering af borgerens almen</w:t>
      </w:r>
      <w:r w:rsidR="002857EA">
        <w:rPr>
          <w:sz w:val="24"/>
        </w:rPr>
        <w:t>e</w:t>
      </w:r>
      <w:r>
        <w:rPr>
          <w:sz w:val="24"/>
        </w:rPr>
        <w:t xml:space="preserve"> tilstand.</w:t>
      </w:r>
      <w:r w:rsidR="002857EA">
        <w:rPr>
          <w:sz w:val="24"/>
        </w:rPr>
        <w:t xml:space="preserve"> </w:t>
      </w:r>
    </w:p>
    <w:p w:rsidR="00943961" w:rsidRDefault="00943961" w:rsidP="002857EA">
      <w:pPr>
        <w:pStyle w:val="Template"/>
        <w:ind w:left="720"/>
        <w:jc w:val="both"/>
        <w:rPr>
          <w:sz w:val="24"/>
        </w:rPr>
      </w:pPr>
    </w:p>
    <w:p w:rsidR="00943961" w:rsidRDefault="002857EA" w:rsidP="000E7BBD">
      <w:pPr>
        <w:pStyle w:val="Template"/>
        <w:numPr>
          <w:ilvl w:val="0"/>
          <w:numId w:val="2"/>
        </w:numPr>
        <w:jc w:val="both"/>
        <w:rPr>
          <w:sz w:val="24"/>
        </w:rPr>
      </w:pPr>
      <w:r>
        <w:rPr>
          <w:sz w:val="24"/>
        </w:rPr>
        <w:t>ABCDE metoden</w:t>
      </w:r>
      <w:r w:rsidR="00943961">
        <w:rPr>
          <w:sz w:val="24"/>
        </w:rPr>
        <w:t xml:space="preserve"> er en hurtig og effektiv metode til</w:t>
      </w:r>
      <w:r>
        <w:rPr>
          <w:sz w:val="24"/>
        </w:rPr>
        <w:t>,</w:t>
      </w:r>
      <w:r w:rsidR="00943961">
        <w:rPr>
          <w:sz w:val="24"/>
        </w:rPr>
        <w:t xml:space="preserve"> at vurdere situationens alvor samt til</w:t>
      </w:r>
      <w:r w:rsidR="00EB6B6A">
        <w:rPr>
          <w:sz w:val="24"/>
        </w:rPr>
        <w:t>,</w:t>
      </w:r>
      <w:r w:rsidR="00943961">
        <w:rPr>
          <w:sz w:val="24"/>
        </w:rPr>
        <w:t xml:space="preserve"> at prioritere og initiere hurtig behandling</w:t>
      </w:r>
      <w:r>
        <w:rPr>
          <w:sz w:val="24"/>
        </w:rPr>
        <w:t>,</w:t>
      </w:r>
      <w:r w:rsidR="00943961">
        <w:rPr>
          <w:sz w:val="24"/>
        </w:rPr>
        <w:t xml:space="preserve"> såfremt dette er påkrævet.</w:t>
      </w:r>
    </w:p>
    <w:p w:rsidR="002857EA" w:rsidRDefault="002857EA" w:rsidP="002857EA">
      <w:pPr>
        <w:pStyle w:val="Listeafsnit"/>
        <w:rPr>
          <w:sz w:val="24"/>
        </w:rPr>
      </w:pPr>
    </w:p>
    <w:p w:rsidR="00170717" w:rsidRPr="00A31B00" w:rsidRDefault="002857EA" w:rsidP="00A31B00">
      <w:pPr>
        <w:pStyle w:val="Template"/>
        <w:numPr>
          <w:ilvl w:val="0"/>
          <w:numId w:val="2"/>
        </w:numPr>
        <w:jc w:val="both"/>
        <w:rPr>
          <w:sz w:val="24"/>
        </w:rPr>
      </w:pPr>
      <w:r w:rsidRPr="002857EA">
        <w:rPr>
          <w:sz w:val="24"/>
        </w:rPr>
        <w:t>Alle SHS-teamets sygeplej</w:t>
      </w:r>
      <w:r w:rsidR="00AA4F44">
        <w:rPr>
          <w:sz w:val="24"/>
        </w:rPr>
        <w:t xml:space="preserve">ersker er undervist og oplært i, </w:t>
      </w:r>
      <w:r w:rsidR="00A31B00">
        <w:rPr>
          <w:sz w:val="24"/>
        </w:rPr>
        <w:t xml:space="preserve">at benytte ABCDE </w:t>
      </w:r>
      <w:r w:rsidRPr="002857EA">
        <w:rPr>
          <w:sz w:val="24"/>
        </w:rPr>
        <w:t>metode</w:t>
      </w:r>
      <w:r w:rsidR="00A31B00">
        <w:rPr>
          <w:sz w:val="24"/>
        </w:rPr>
        <w:t>n</w:t>
      </w:r>
      <w:r w:rsidRPr="002857EA">
        <w:rPr>
          <w:sz w:val="24"/>
        </w:rPr>
        <w:t xml:space="preserve">, </w:t>
      </w:r>
      <w:r w:rsidR="009F42CF">
        <w:rPr>
          <w:sz w:val="24"/>
        </w:rPr>
        <w:t xml:space="preserve">og alle sygeplejersker har fået udleveret </w:t>
      </w:r>
      <w:r w:rsidR="00AA4F44">
        <w:rPr>
          <w:sz w:val="24"/>
        </w:rPr>
        <w:t>dette undervisningsmateriale</w:t>
      </w:r>
      <w:r w:rsidR="00A31B00">
        <w:rPr>
          <w:sz w:val="24"/>
        </w:rPr>
        <w:t xml:space="preserve"> samt</w:t>
      </w:r>
      <w:r w:rsidR="009F42CF">
        <w:rPr>
          <w:sz w:val="24"/>
        </w:rPr>
        <w:t xml:space="preserve"> lommekort med oversigt over vurd</w:t>
      </w:r>
      <w:r w:rsidR="0040457F">
        <w:rPr>
          <w:sz w:val="24"/>
        </w:rPr>
        <w:t>ering, behandling og principper til b</w:t>
      </w:r>
      <w:r w:rsidR="00170717">
        <w:rPr>
          <w:sz w:val="24"/>
        </w:rPr>
        <w:t>rug ved den akut dårlige borger.</w:t>
      </w:r>
      <w:r w:rsidR="00A31B00">
        <w:rPr>
          <w:sz w:val="24"/>
        </w:rPr>
        <w:t xml:space="preserve"> (F</w:t>
      </w:r>
      <w:r w:rsidR="00A31B00" w:rsidRPr="00A31B00">
        <w:rPr>
          <w:sz w:val="24"/>
        </w:rPr>
        <w:t>igur 1)</w:t>
      </w:r>
    </w:p>
    <w:p w:rsidR="00170717" w:rsidRDefault="00170717" w:rsidP="00170717">
      <w:pPr>
        <w:pStyle w:val="Listeafsnit"/>
        <w:rPr>
          <w:sz w:val="24"/>
        </w:rPr>
      </w:pPr>
    </w:p>
    <w:p w:rsidR="00631E68" w:rsidRPr="00A31B00" w:rsidRDefault="00170717" w:rsidP="00631E68">
      <w:pPr>
        <w:pStyle w:val="Listeafsnit"/>
        <w:numPr>
          <w:ilvl w:val="0"/>
          <w:numId w:val="3"/>
        </w:numPr>
        <w:jc w:val="both"/>
        <w:rPr>
          <w:rFonts w:ascii="Arial" w:hAnsi="Arial" w:cs="Arial"/>
          <w:sz w:val="24"/>
        </w:rPr>
      </w:pPr>
      <w:r w:rsidRPr="00A31B00">
        <w:rPr>
          <w:rFonts w:ascii="Arial" w:hAnsi="Arial" w:cs="Arial"/>
          <w:sz w:val="24"/>
        </w:rPr>
        <w:t xml:space="preserve">SHS-teamets sygeplejersker laver først en primær gennemgang af borgeren udfra ABCDE principperne og det vurderes herved hurtigt om borgeren er </w:t>
      </w:r>
      <w:r w:rsidRPr="00A31B00">
        <w:rPr>
          <w:rFonts w:ascii="Arial" w:hAnsi="Arial" w:cs="Arial"/>
          <w:color w:val="FF0000"/>
          <w:sz w:val="24"/>
        </w:rPr>
        <w:t>STABIL, POTENTIEL USTABIL, ELLER USTABIL!</w:t>
      </w:r>
      <w:r w:rsidR="00A31B00" w:rsidRPr="00A31B00">
        <w:rPr>
          <w:rFonts w:ascii="Arial" w:hAnsi="Arial" w:cs="Arial"/>
          <w:color w:val="FF0000"/>
          <w:sz w:val="24"/>
        </w:rPr>
        <w:t xml:space="preserve"> </w:t>
      </w:r>
      <w:r w:rsidR="00A31B00" w:rsidRPr="00A31B00">
        <w:rPr>
          <w:rFonts w:ascii="Arial" w:hAnsi="Arial" w:cs="Arial"/>
          <w:sz w:val="24"/>
        </w:rPr>
        <w:t>H</w:t>
      </w:r>
      <w:r w:rsidR="00EB6B6A">
        <w:rPr>
          <w:rFonts w:ascii="Arial" w:hAnsi="Arial" w:cs="Arial"/>
          <w:sz w:val="24"/>
        </w:rPr>
        <w:t>vis borgeren er stabil</w:t>
      </w:r>
      <w:r w:rsidR="00A31B00" w:rsidRPr="00A31B00">
        <w:rPr>
          <w:rFonts w:ascii="Arial" w:hAnsi="Arial" w:cs="Arial"/>
          <w:sz w:val="24"/>
        </w:rPr>
        <w:t xml:space="preserve"> laves en sekundær gennemgang med anamnese indeholdende </w:t>
      </w:r>
      <w:r w:rsidR="00A31B00">
        <w:rPr>
          <w:rFonts w:ascii="Arial" w:hAnsi="Arial" w:cs="Arial"/>
          <w:sz w:val="24"/>
        </w:rPr>
        <w:t>”</w:t>
      </w:r>
      <w:proofErr w:type="spellStart"/>
      <w:r w:rsidR="00A31B00">
        <w:rPr>
          <w:rFonts w:ascii="Arial" w:hAnsi="Arial" w:cs="Arial"/>
          <w:sz w:val="24"/>
        </w:rPr>
        <w:t>Signs</w:t>
      </w:r>
      <w:proofErr w:type="spellEnd"/>
      <w:r w:rsidR="00A31B00">
        <w:rPr>
          <w:rFonts w:ascii="Arial" w:hAnsi="Arial" w:cs="Arial"/>
          <w:sz w:val="24"/>
        </w:rPr>
        <w:t xml:space="preserve"> and S</w:t>
      </w:r>
      <w:r w:rsidR="00A31B00" w:rsidRPr="00A31B00">
        <w:rPr>
          <w:rFonts w:ascii="Arial" w:hAnsi="Arial" w:cs="Arial"/>
          <w:sz w:val="24"/>
        </w:rPr>
        <w:t>ymptoms”.</w:t>
      </w:r>
      <w:r w:rsidR="00EB6B6A">
        <w:rPr>
          <w:rFonts w:ascii="Arial" w:hAnsi="Arial" w:cs="Arial"/>
          <w:sz w:val="24"/>
        </w:rPr>
        <w:t xml:space="preserve"> Er borgeren ustabil eller potentiel ustabil iværksættes kontakt til en læge evt. alarm 112.</w:t>
      </w:r>
    </w:p>
    <w:p w:rsidR="00A31B00" w:rsidRDefault="00A31B00" w:rsidP="00A31B00">
      <w:pPr>
        <w:jc w:val="both"/>
      </w:pPr>
    </w:p>
    <w:p w:rsidR="00A31B00" w:rsidRPr="00A31B00" w:rsidRDefault="00A31B00" w:rsidP="00A31B00">
      <w:pPr>
        <w:jc w:val="both"/>
      </w:pPr>
    </w:p>
    <w:p w:rsidR="00CF32ED" w:rsidRDefault="00631E68" w:rsidP="00631E68">
      <w:r>
        <w:rPr>
          <w:noProof/>
        </w:rPr>
        <w:drawing>
          <wp:inline distT="0" distB="0" distL="0" distR="0">
            <wp:extent cx="6645910" cy="4163497"/>
            <wp:effectExtent l="19050" t="0" r="2540"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5910" cy="4163497"/>
                    </a:xfrm>
                    <a:prstGeom prst="rect">
                      <a:avLst/>
                    </a:prstGeom>
                    <a:noFill/>
                    <a:ln w="9525">
                      <a:noFill/>
                      <a:miter lim="800000"/>
                      <a:headEnd/>
                      <a:tailEnd/>
                    </a:ln>
                  </pic:spPr>
                </pic:pic>
              </a:graphicData>
            </a:graphic>
          </wp:inline>
        </w:drawing>
      </w:r>
    </w:p>
    <w:p w:rsidR="00631E68" w:rsidRDefault="00631E68" w:rsidP="00A31B00">
      <w:pPr>
        <w:jc w:val="center"/>
      </w:pPr>
    </w:p>
    <w:p w:rsidR="00A31B00" w:rsidRPr="006D49A6" w:rsidRDefault="00A31B00" w:rsidP="00A31B00">
      <w:pPr>
        <w:ind w:left="360"/>
        <w:jc w:val="center"/>
        <w:rPr>
          <w:b/>
          <w:sz w:val="32"/>
          <w:szCs w:val="32"/>
        </w:rPr>
      </w:pPr>
      <w:r w:rsidRPr="006D49A6">
        <w:rPr>
          <w:b/>
          <w:sz w:val="32"/>
          <w:szCs w:val="32"/>
        </w:rPr>
        <w:lastRenderedPageBreak/>
        <w:t>ABCDE - Metoden</w:t>
      </w:r>
    </w:p>
    <w:p w:rsidR="00A31B00" w:rsidRPr="00A31B00" w:rsidRDefault="00A31B00" w:rsidP="00A31B00">
      <w:pPr>
        <w:ind w:left="360"/>
        <w:rPr>
          <w:rFonts w:ascii="Arial" w:hAnsi="Arial" w:cs="Arial"/>
        </w:rPr>
      </w:pPr>
    </w:p>
    <w:p w:rsidR="0098353F" w:rsidRPr="006D49A6" w:rsidRDefault="00FF2EF8" w:rsidP="000E7BBD">
      <w:pPr>
        <w:pStyle w:val="Listeafsnit"/>
        <w:numPr>
          <w:ilvl w:val="0"/>
          <w:numId w:val="4"/>
        </w:numPr>
        <w:rPr>
          <w:rFonts w:ascii="Arial" w:hAnsi="Arial" w:cs="Arial"/>
          <w:b/>
          <w:sz w:val="28"/>
          <w:szCs w:val="28"/>
        </w:rPr>
      </w:pPr>
      <w:r w:rsidRPr="006D49A6">
        <w:rPr>
          <w:rFonts w:ascii="Arial" w:hAnsi="Arial" w:cs="Arial"/>
          <w:b/>
          <w:sz w:val="28"/>
          <w:szCs w:val="28"/>
        </w:rPr>
        <w:t xml:space="preserve">A - </w:t>
      </w:r>
      <w:proofErr w:type="spellStart"/>
      <w:r w:rsidRPr="006D49A6">
        <w:rPr>
          <w:rFonts w:ascii="Arial" w:hAnsi="Arial" w:cs="Arial"/>
          <w:b/>
          <w:sz w:val="28"/>
          <w:szCs w:val="28"/>
        </w:rPr>
        <w:t>Airway</w:t>
      </w:r>
      <w:proofErr w:type="spellEnd"/>
    </w:p>
    <w:p w:rsidR="0098353F" w:rsidRPr="00DB6CB4" w:rsidRDefault="0098353F" w:rsidP="0098353F">
      <w:pPr>
        <w:ind w:left="360"/>
        <w:rPr>
          <w:rFonts w:ascii="Arial" w:hAnsi="Arial" w:cs="Arial"/>
          <w:color w:val="FF0000"/>
        </w:rPr>
      </w:pPr>
      <w:r w:rsidRPr="00DB6CB4">
        <w:rPr>
          <w:rFonts w:ascii="Arial" w:hAnsi="Arial" w:cs="Arial"/>
          <w:color w:val="FF0000"/>
        </w:rPr>
        <w:t xml:space="preserve">Vurdering af luftvejen: Fri, delvis, eller total obstrueret. Truet? </w:t>
      </w:r>
    </w:p>
    <w:p w:rsidR="0098353F" w:rsidRPr="00DB6CB4" w:rsidRDefault="0098353F" w:rsidP="0098353F">
      <w:pPr>
        <w:ind w:left="360"/>
        <w:rPr>
          <w:rFonts w:ascii="Arial" w:hAnsi="Arial" w:cs="Arial"/>
          <w:color w:val="FF0000"/>
        </w:rPr>
      </w:pPr>
      <w:r w:rsidRPr="00DB6CB4">
        <w:rPr>
          <w:rFonts w:ascii="Arial" w:hAnsi="Arial" w:cs="Arial"/>
          <w:color w:val="FF0000"/>
        </w:rPr>
        <w:t>Borgere med øvre obstruerede luftveje er truet, hvis ikke luften kan passere frit frem og tilbage i luftvejene</w:t>
      </w:r>
      <w:r w:rsidR="00FF2EF8" w:rsidRPr="00DB6CB4">
        <w:rPr>
          <w:rFonts w:ascii="Arial" w:hAnsi="Arial" w:cs="Arial"/>
          <w:color w:val="FF0000"/>
        </w:rPr>
        <w:t xml:space="preserve">. Borgeren kan risikere at dø inden for minutter, hvis ikke problemet løses. </w:t>
      </w:r>
    </w:p>
    <w:p w:rsidR="00FF2EF8" w:rsidRDefault="00FF2EF8" w:rsidP="0098353F">
      <w:pPr>
        <w:ind w:left="360"/>
        <w:rPr>
          <w:rFonts w:ascii="Arial" w:hAnsi="Arial" w:cs="Arial"/>
        </w:rPr>
      </w:pPr>
    </w:p>
    <w:p w:rsidR="00161030" w:rsidRDefault="00FF2EF8" w:rsidP="008418F2">
      <w:pPr>
        <w:ind w:left="360"/>
        <w:rPr>
          <w:rFonts w:ascii="Arial" w:hAnsi="Arial" w:cs="Arial"/>
        </w:rPr>
      </w:pPr>
      <w:r>
        <w:rPr>
          <w:rFonts w:ascii="Arial" w:hAnsi="Arial" w:cs="Arial"/>
        </w:rPr>
        <w:t xml:space="preserve">Kendetegn: </w:t>
      </w:r>
    </w:p>
    <w:p w:rsidR="00161030" w:rsidRDefault="00161030" w:rsidP="000E7BBD">
      <w:pPr>
        <w:pStyle w:val="Listeafsnit"/>
        <w:numPr>
          <w:ilvl w:val="0"/>
          <w:numId w:val="6"/>
        </w:numPr>
        <w:rPr>
          <w:rFonts w:ascii="Arial" w:hAnsi="Arial" w:cs="Arial"/>
        </w:rPr>
      </w:pPr>
      <w:r>
        <w:rPr>
          <w:rFonts w:ascii="Arial" w:hAnsi="Arial" w:cs="Arial"/>
        </w:rPr>
        <w:t>Ved hel obstruktion er der en total aflukning af luftvejen</w:t>
      </w:r>
      <w:r w:rsidR="00A31B00">
        <w:rPr>
          <w:rFonts w:ascii="Arial" w:hAnsi="Arial" w:cs="Arial"/>
        </w:rPr>
        <w:t>e</w:t>
      </w:r>
      <w:r>
        <w:rPr>
          <w:rFonts w:ascii="Arial" w:hAnsi="Arial" w:cs="Arial"/>
        </w:rPr>
        <w:t>. De</w:t>
      </w:r>
      <w:r w:rsidR="008418F2">
        <w:rPr>
          <w:rFonts w:ascii="Arial" w:hAnsi="Arial" w:cs="Arial"/>
        </w:rPr>
        <w:t>r er ingen respirations</w:t>
      </w:r>
      <w:r w:rsidR="00E55D3E">
        <w:rPr>
          <w:rFonts w:ascii="Arial" w:hAnsi="Arial" w:cs="Arial"/>
        </w:rPr>
        <w:t xml:space="preserve"> </w:t>
      </w:r>
      <w:r w:rsidR="008418F2">
        <w:rPr>
          <w:rFonts w:ascii="Arial" w:hAnsi="Arial" w:cs="Arial"/>
        </w:rPr>
        <w:t>lyde ved næse/mund.</w:t>
      </w:r>
    </w:p>
    <w:p w:rsidR="008418F2" w:rsidRPr="00161030" w:rsidRDefault="008418F2" w:rsidP="008418F2">
      <w:pPr>
        <w:pStyle w:val="Listeafsnit"/>
        <w:ind w:left="1080"/>
        <w:rPr>
          <w:rFonts w:ascii="Arial" w:hAnsi="Arial" w:cs="Arial"/>
        </w:rPr>
      </w:pPr>
    </w:p>
    <w:p w:rsidR="008418F2" w:rsidRDefault="008418F2" w:rsidP="000E7BBD">
      <w:pPr>
        <w:pStyle w:val="Listeafsnit"/>
        <w:numPr>
          <w:ilvl w:val="0"/>
          <w:numId w:val="5"/>
        </w:numPr>
        <w:rPr>
          <w:rFonts w:ascii="Arial" w:hAnsi="Arial" w:cs="Arial"/>
        </w:rPr>
      </w:pPr>
      <w:r>
        <w:rPr>
          <w:rFonts w:ascii="Arial" w:hAnsi="Arial" w:cs="Arial"/>
        </w:rPr>
        <w:t>S</w:t>
      </w:r>
      <w:r w:rsidR="00FF2EF8">
        <w:rPr>
          <w:rFonts w:ascii="Arial" w:hAnsi="Arial" w:cs="Arial"/>
        </w:rPr>
        <w:t>e på brystkassen.</w:t>
      </w:r>
      <w:r w:rsidR="00FF2EF8" w:rsidRPr="00FF2EF8">
        <w:rPr>
          <w:rFonts w:ascii="Arial" w:hAnsi="Arial" w:cs="Arial"/>
        </w:rPr>
        <w:t xml:space="preserve"> </w:t>
      </w:r>
    </w:p>
    <w:p w:rsidR="00FF2EF8" w:rsidRDefault="00FF2EF8" w:rsidP="008418F2">
      <w:pPr>
        <w:pStyle w:val="Listeafsnit"/>
        <w:ind w:left="1080"/>
        <w:rPr>
          <w:rFonts w:ascii="Arial" w:hAnsi="Arial" w:cs="Arial"/>
        </w:rPr>
      </w:pPr>
      <w:r w:rsidRPr="00FF2EF8">
        <w:rPr>
          <w:rFonts w:ascii="Arial" w:hAnsi="Arial" w:cs="Arial"/>
        </w:rPr>
        <w:t xml:space="preserve">Hvis der er </w:t>
      </w:r>
      <w:r>
        <w:rPr>
          <w:rFonts w:ascii="Arial" w:hAnsi="Arial" w:cs="Arial"/>
        </w:rPr>
        <w:t xml:space="preserve">hel </w:t>
      </w:r>
      <w:r w:rsidRPr="00FF2EF8">
        <w:rPr>
          <w:rFonts w:ascii="Arial" w:hAnsi="Arial" w:cs="Arial"/>
        </w:rPr>
        <w:t>obstruktion ses en bølgende bevægelse af brystkassen fra bryst til mave, fordi luften hverken kommer ind eller ud.</w:t>
      </w:r>
      <w:r w:rsidR="008418F2">
        <w:rPr>
          <w:rFonts w:ascii="Arial" w:hAnsi="Arial" w:cs="Arial"/>
        </w:rPr>
        <w:t xml:space="preserve"> Er</w:t>
      </w:r>
      <w:r w:rsidR="00161030">
        <w:rPr>
          <w:rFonts w:ascii="Arial" w:hAnsi="Arial" w:cs="Arial"/>
        </w:rPr>
        <w:t xml:space="preserve"> tunge</w:t>
      </w:r>
      <w:r w:rsidR="008418F2">
        <w:rPr>
          <w:rFonts w:ascii="Arial" w:hAnsi="Arial" w:cs="Arial"/>
        </w:rPr>
        <w:t>n hævet, sidder der</w:t>
      </w:r>
      <w:r w:rsidR="00161030">
        <w:rPr>
          <w:rFonts w:ascii="Arial" w:hAnsi="Arial" w:cs="Arial"/>
        </w:rPr>
        <w:t xml:space="preserve"> madrester eller andet i luftvejene som </w:t>
      </w:r>
      <w:r w:rsidR="008418F2">
        <w:rPr>
          <w:rFonts w:ascii="Arial" w:hAnsi="Arial" w:cs="Arial"/>
        </w:rPr>
        <w:t>blokerer for en fri passage?</w:t>
      </w:r>
    </w:p>
    <w:p w:rsidR="008418F2" w:rsidRDefault="008418F2" w:rsidP="008418F2">
      <w:pPr>
        <w:pStyle w:val="Listeafsnit"/>
        <w:ind w:left="1080"/>
        <w:rPr>
          <w:rFonts w:ascii="Arial" w:hAnsi="Arial" w:cs="Arial"/>
        </w:rPr>
      </w:pPr>
    </w:p>
    <w:p w:rsidR="008418F2" w:rsidRDefault="008418F2" w:rsidP="000E7BBD">
      <w:pPr>
        <w:pStyle w:val="Listeafsnit"/>
        <w:numPr>
          <w:ilvl w:val="0"/>
          <w:numId w:val="5"/>
        </w:numPr>
        <w:rPr>
          <w:rFonts w:ascii="Arial" w:hAnsi="Arial" w:cs="Arial"/>
        </w:rPr>
      </w:pPr>
      <w:r>
        <w:rPr>
          <w:rFonts w:ascii="Arial" w:hAnsi="Arial" w:cs="Arial"/>
        </w:rPr>
        <w:t xml:space="preserve">Er borgeren bevidsthedspåvirket/bevidstløs? </w:t>
      </w:r>
    </w:p>
    <w:p w:rsidR="008418F2" w:rsidRDefault="008418F2" w:rsidP="008418F2">
      <w:pPr>
        <w:pStyle w:val="Listeafsnit"/>
        <w:ind w:left="1080"/>
        <w:rPr>
          <w:rFonts w:ascii="Arial" w:hAnsi="Arial" w:cs="Arial"/>
        </w:rPr>
      </w:pPr>
      <w:r>
        <w:rPr>
          <w:rFonts w:ascii="Arial" w:hAnsi="Arial" w:cs="Arial"/>
        </w:rPr>
        <w:t>Hvis ja, har borgeren nedsatte reflekser, hvilket kan betyde at borgeren ikke selv kan afværge at opkast kan komme op i luftrøret (aspiration).</w:t>
      </w:r>
    </w:p>
    <w:p w:rsidR="008418F2" w:rsidRDefault="008418F2" w:rsidP="008418F2">
      <w:pPr>
        <w:rPr>
          <w:rFonts w:ascii="Arial" w:hAnsi="Arial" w:cs="Arial"/>
        </w:rPr>
      </w:pPr>
      <w:r>
        <w:rPr>
          <w:rFonts w:ascii="Arial" w:hAnsi="Arial" w:cs="Arial"/>
        </w:rPr>
        <w:tab/>
      </w:r>
    </w:p>
    <w:p w:rsidR="008418F2" w:rsidRDefault="008418F2" w:rsidP="008418F2">
      <w:pPr>
        <w:rPr>
          <w:rFonts w:ascii="Arial" w:hAnsi="Arial" w:cs="Arial"/>
        </w:rPr>
      </w:pPr>
      <w:r>
        <w:rPr>
          <w:rFonts w:ascii="Arial" w:hAnsi="Arial" w:cs="Arial"/>
        </w:rPr>
        <w:t xml:space="preserve">      Handling:</w:t>
      </w:r>
    </w:p>
    <w:p w:rsidR="006D49D8" w:rsidRDefault="008418F2" w:rsidP="000E7BBD">
      <w:pPr>
        <w:pStyle w:val="Listeafsnit"/>
        <w:numPr>
          <w:ilvl w:val="0"/>
          <w:numId w:val="5"/>
        </w:numPr>
        <w:rPr>
          <w:rFonts w:ascii="Arial" w:hAnsi="Arial" w:cs="Arial"/>
        </w:rPr>
      </w:pPr>
      <w:r>
        <w:rPr>
          <w:rFonts w:ascii="Arial" w:hAnsi="Arial" w:cs="Arial"/>
        </w:rPr>
        <w:t xml:space="preserve">Vurderer om borgeren er vågen og kan </w:t>
      </w:r>
      <w:r w:rsidR="006D49D8">
        <w:rPr>
          <w:rFonts w:ascii="Arial" w:hAnsi="Arial" w:cs="Arial"/>
        </w:rPr>
        <w:t xml:space="preserve">tale. </w:t>
      </w:r>
      <w:r w:rsidR="00A31B00">
        <w:rPr>
          <w:rFonts w:ascii="Arial" w:hAnsi="Arial" w:cs="Arial"/>
        </w:rPr>
        <w:t>Så er der frie luftveje.</w:t>
      </w:r>
    </w:p>
    <w:p w:rsidR="008418F2" w:rsidRDefault="006D49D8" w:rsidP="006D49D8">
      <w:pPr>
        <w:pStyle w:val="Listeafsnit"/>
        <w:ind w:left="1080"/>
        <w:rPr>
          <w:rFonts w:ascii="Arial" w:hAnsi="Arial" w:cs="Arial"/>
        </w:rPr>
      </w:pPr>
      <w:r>
        <w:rPr>
          <w:rFonts w:ascii="Arial" w:hAnsi="Arial" w:cs="Arial"/>
        </w:rPr>
        <w:t xml:space="preserve">Hvis ikke kig da i munden efter </w:t>
      </w:r>
      <w:r w:rsidR="008418F2">
        <w:rPr>
          <w:rFonts w:ascii="Arial" w:hAnsi="Arial" w:cs="Arial"/>
        </w:rPr>
        <w:t>fremmedleg</w:t>
      </w:r>
      <w:r>
        <w:rPr>
          <w:rFonts w:ascii="Arial" w:hAnsi="Arial" w:cs="Arial"/>
        </w:rPr>
        <w:t>e</w:t>
      </w:r>
      <w:r w:rsidR="008418F2">
        <w:rPr>
          <w:rFonts w:ascii="Arial" w:hAnsi="Arial" w:cs="Arial"/>
        </w:rPr>
        <w:t>mer</w:t>
      </w:r>
      <w:r>
        <w:rPr>
          <w:rFonts w:ascii="Arial" w:hAnsi="Arial" w:cs="Arial"/>
        </w:rPr>
        <w:t>, (protese, mad, slim, opkast, blod) og fjern dette om muligt. Se også efter om brystkassen hæver og sænker sig og brug SE- LYTTE-FØLE til vurdering af, om der er luftskifte ved næse/mund.</w:t>
      </w:r>
    </w:p>
    <w:p w:rsidR="006D49D8" w:rsidRDefault="006D49D8" w:rsidP="006D49D8">
      <w:pPr>
        <w:rPr>
          <w:rFonts w:ascii="Arial" w:hAnsi="Arial" w:cs="Arial"/>
        </w:rPr>
      </w:pPr>
    </w:p>
    <w:p w:rsidR="006D49D8" w:rsidRPr="006D49D8" w:rsidRDefault="006D49D8" w:rsidP="000E7BBD">
      <w:pPr>
        <w:pStyle w:val="Listeafsnit"/>
        <w:numPr>
          <w:ilvl w:val="0"/>
          <w:numId w:val="5"/>
        </w:numPr>
        <w:rPr>
          <w:rFonts w:ascii="Arial" w:hAnsi="Arial" w:cs="Arial"/>
        </w:rPr>
      </w:pPr>
      <w:r>
        <w:rPr>
          <w:rFonts w:ascii="Arial" w:hAnsi="Arial" w:cs="Arial"/>
        </w:rPr>
        <w:t>Sæt evt. borgeren op, eller alternativt læg borger i sideleje og træk kæben frem, så tungen ikke flader tilbage og obstruerer svælget. (specielt hos bevidsthedspåvirket)</w:t>
      </w:r>
      <w:r w:rsidR="00A31B00">
        <w:rPr>
          <w:rFonts w:ascii="Arial" w:hAnsi="Arial" w:cs="Arial"/>
        </w:rPr>
        <w:t>. Sug hvis muligt, hvis borgerens</w:t>
      </w:r>
      <w:r w:rsidR="006D49A6">
        <w:rPr>
          <w:rFonts w:ascii="Arial" w:hAnsi="Arial" w:cs="Arial"/>
        </w:rPr>
        <w:t xml:space="preserve"> obstruktion skyldes </w:t>
      </w:r>
      <w:r w:rsidR="00A31B00">
        <w:rPr>
          <w:rFonts w:ascii="Arial" w:hAnsi="Arial" w:cs="Arial"/>
        </w:rPr>
        <w:t>sekret.</w:t>
      </w:r>
    </w:p>
    <w:p w:rsidR="006D49D8" w:rsidRDefault="006D49D8" w:rsidP="006D49D8">
      <w:pPr>
        <w:pStyle w:val="Listeafsnit"/>
        <w:ind w:left="1080"/>
        <w:rPr>
          <w:rFonts w:ascii="Arial" w:hAnsi="Arial" w:cs="Arial"/>
        </w:rPr>
      </w:pPr>
    </w:p>
    <w:p w:rsidR="006D49D8" w:rsidRDefault="006D49D8" w:rsidP="000E7BBD">
      <w:pPr>
        <w:pStyle w:val="Listeafsnit"/>
        <w:numPr>
          <w:ilvl w:val="0"/>
          <w:numId w:val="5"/>
        </w:numPr>
        <w:rPr>
          <w:rFonts w:ascii="Arial" w:hAnsi="Arial" w:cs="Arial"/>
        </w:rPr>
      </w:pPr>
      <w:r>
        <w:rPr>
          <w:rFonts w:ascii="Arial" w:hAnsi="Arial" w:cs="Arial"/>
        </w:rPr>
        <w:t>Kald hjælp / ring 112</w:t>
      </w:r>
    </w:p>
    <w:p w:rsidR="006D49D8" w:rsidRPr="006D49D8" w:rsidRDefault="006D49D8" w:rsidP="006D49D8">
      <w:pPr>
        <w:pStyle w:val="Listeafsnit"/>
        <w:rPr>
          <w:rFonts w:ascii="Arial" w:hAnsi="Arial" w:cs="Arial"/>
        </w:rPr>
      </w:pPr>
    </w:p>
    <w:p w:rsidR="006D49D8" w:rsidRDefault="006D49D8" w:rsidP="000E7BBD">
      <w:pPr>
        <w:pStyle w:val="Listeafsnit"/>
        <w:numPr>
          <w:ilvl w:val="0"/>
          <w:numId w:val="5"/>
        </w:numPr>
        <w:rPr>
          <w:rFonts w:ascii="Arial" w:hAnsi="Arial" w:cs="Arial"/>
        </w:rPr>
      </w:pPr>
      <w:r>
        <w:rPr>
          <w:rFonts w:ascii="Arial" w:hAnsi="Arial" w:cs="Arial"/>
        </w:rPr>
        <w:t>Påbegynd</w:t>
      </w:r>
      <w:r w:rsidR="00FA0E98">
        <w:rPr>
          <w:rFonts w:ascii="Arial" w:hAnsi="Arial" w:cs="Arial"/>
        </w:rPr>
        <w:t xml:space="preserve"> evt.</w:t>
      </w:r>
      <w:r>
        <w:rPr>
          <w:rFonts w:ascii="Arial" w:hAnsi="Arial" w:cs="Arial"/>
        </w:rPr>
        <w:t xml:space="preserve"> ventilering </w:t>
      </w:r>
      <w:r w:rsidR="00E55D3E">
        <w:rPr>
          <w:rFonts w:ascii="Arial" w:hAnsi="Arial" w:cs="Arial"/>
        </w:rPr>
        <w:t>med Rubens ballon</w:t>
      </w:r>
      <w:r w:rsidR="00FA0E98">
        <w:rPr>
          <w:rFonts w:ascii="Arial" w:hAnsi="Arial" w:cs="Arial"/>
        </w:rPr>
        <w:t>,</w:t>
      </w:r>
      <w:r w:rsidR="00E55D3E">
        <w:rPr>
          <w:rFonts w:ascii="Arial" w:hAnsi="Arial" w:cs="Arial"/>
        </w:rPr>
        <w:t xml:space="preserve"> </w:t>
      </w:r>
      <w:r w:rsidR="00FA0E98">
        <w:rPr>
          <w:rFonts w:ascii="Arial" w:hAnsi="Arial" w:cs="Arial"/>
        </w:rPr>
        <w:t>hvis der er total respirationsstop.</w:t>
      </w:r>
    </w:p>
    <w:p w:rsidR="00976DF3" w:rsidRPr="00976DF3" w:rsidRDefault="00976DF3" w:rsidP="00976DF3">
      <w:pPr>
        <w:pStyle w:val="Listeafsnit"/>
        <w:rPr>
          <w:rFonts w:ascii="Arial" w:hAnsi="Arial" w:cs="Arial"/>
        </w:rPr>
      </w:pPr>
    </w:p>
    <w:p w:rsidR="00976DF3" w:rsidRDefault="00976DF3" w:rsidP="00976DF3">
      <w:pPr>
        <w:pStyle w:val="Listeafsnit"/>
        <w:ind w:left="1080"/>
        <w:rPr>
          <w:rFonts w:ascii="Arial" w:hAnsi="Arial" w:cs="Arial"/>
        </w:rPr>
      </w:pPr>
    </w:p>
    <w:p w:rsidR="00E55D3E" w:rsidRPr="00E55D3E" w:rsidRDefault="00E55D3E" w:rsidP="00E55D3E">
      <w:pPr>
        <w:pStyle w:val="Listeafsnit"/>
        <w:rPr>
          <w:rFonts w:ascii="Arial" w:hAnsi="Arial" w:cs="Arial"/>
        </w:rPr>
      </w:pPr>
    </w:p>
    <w:p w:rsidR="00E55D3E" w:rsidRPr="006D49A6" w:rsidRDefault="00E55D3E" w:rsidP="000E7BBD">
      <w:pPr>
        <w:pStyle w:val="Listeafsnit"/>
        <w:numPr>
          <w:ilvl w:val="0"/>
          <w:numId w:val="4"/>
        </w:numPr>
        <w:rPr>
          <w:rFonts w:ascii="Arial" w:hAnsi="Arial" w:cs="Arial"/>
          <w:b/>
          <w:sz w:val="28"/>
          <w:szCs w:val="28"/>
        </w:rPr>
      </w:pPr>
      <w:r w:rsidRPr="006D49A6">
        <w:rPr>
          <w:rFonts w:ascii="Arial" w:hAnsi="Arial" w:cs="Arial"/>
          <w:b/>
          <w:sz w:val="28"/>
          <w:szCs w:val="28"/>
        </w:rPr>
        <w:t>B – Breating</w:t>
      </w:r>
    </w:p>
    <w:p w:rsidR="00E55D3E" w:rsidRPr="00DB6CB4" w:rsidRDefault="00E55D3E" w:rsidP="00E55D3E">
      <w:pPr>
        <w:ind w:left="360"/>
        <w:rPr>
          <w:rFonts w:ascii="Arial" w:hAnsi="Arial" w:cs="Arial"/>
          <w:color w:val="FF0000"/>
        </w:rPr>
      </w:pPr>
      <w:r w:rsidRPr="00DB6CB4">
        <w:rPr>
          <w:rFonts w:ascii="Arial" w:hAnsi="Arial" w:cs="Arial"/>
          <w:color w:val="FF0000"/>
        </w:rPr>
        <w:t xml:space="preserve">En borger med vejrtrækningsbesvær, kan have en påvirket udveksling af ilt (O2) og kuldioxid (CO2) i lungerne. Dette kan føre til et respiratorisk svigt med et cirkulatorisk svigt til følge. </w:t>
      </w:r>
      <w:r w:rsidR="005013D7" w:rsidRPr="00DB6CB4">
        <w:rPr>
          <w:rFonts w:ascii="Arial" w:hAnsi="Arial" w:cs="Arial"/>
          <w:color w:val="FF0000"/>
        </w:rPr>
        <w:t xml:space="preserve"> Respiration</w:t>
      </w:r>
      <w:r w:rsidR="006C663D" w:rsidRPr="00DB6CB4">
        <w:rPr>
          <w:rFonts w:ascii="Arial" w:hAnsi="Arial" w:cs="Arial"/>
          <w:color w:val="FF0000"/>
        </w:rPr>
        <w:t>en</w:t>
      </w:r>
      <w:r w:rsidR="005013D7" w:rsidRPr="00DB6CB4">
        <w:rPr>
          <w:rFonts w:ascii="Arial" w:hAnsi="Arial" w:cs="Arial"/>
          <w:color w:val="FF0000"/>
        </w:rPr>
        <w:t xml:space="preserve"> er </w:t>
      </w:r>
      <w:r w:rsidR="005013D7" w:rsidRPr="00DB6CB4">
        <w:rPr>
          <w:rFonts w:ascii="Arial" w:hAnsi="Arial" w:cs="Arial"/>
          <w:color w:val="FF0000"/>
          <w:u w:val="single"/>
        </w:rPr>
        <w:t>ikke</w:t>
      </w:r>
      <w:r w:rsidR="005013D7" w:rsidRPr="00DB6CB4">
        <w:rPr>
          <w:rFonts w:ascii="Arial" w:hAnsi="Arial" w:cs="Arial"/>
          <w:color w:val="FF0000"/>
        </w:rPr>
        <w:t xml:space="preserve"> normal</w:t>
      </w:r>
      <w:r w:rsidR="006C663D" w:rsidRPr="00DB6CB4">
        <w:rPr>
          <w:rFonts w:ascii="Arial" w:hAnsi="Arial" w:cs="Arial"/>
          <w:color w:val="FF0000"/>
        </w:rPr>
        <w:t>,</w:t>
      </w:r>
      <w:r w:rsidR="005013D7" w:rsidRPr="00DB6CB4">
        <w:rPr>
          <w:rFonts w:ascii="Arial" w:hAnsi="Arial" w:cs="Arial"/>
          <w:color w:val="FF0000"/>
        </w:rPr>
        <w:t xml:space="preserve"> når SAT er under 90 % og RF under 8/min el. over 20</w:t>
      </w:r>
      <w:r w:rsidR="00170717" w:rsidRPr="00DB6CB4">
        <w:rPr>
          <w:rFonts w:ascii="Arial" w:hAnsi="Arial" w:cs="Arial"/>
          <w:color w:val="FF0000"/>
        </w:rPr>
        <w:t>-30</w:t>
      </w:r>
      <w:r w:rsidR="005013D7" w:rsidRPr="00DB6CB4">
        <w:rPr>
          <w:rFonts w:ascii="Arial" w:hAnsi="Arial" w:cs="Arial"/>
          <w:color w:val="FF0000"/>
        </w:rPr>
        <w:t>/min.</w:t>
      </w:r>
    </w:p>
    <w:p w:rsidR="00E55D3E" w:rsidRDefault="00E55D3E" w:rsidP="00E55D3E">
      <w:pPr>
        <w:ind w:left="360"/>
        <w:rPr>
          <w:rFonts w:ascii="Arial" w:hAnsi="Arial" w:cs="Arial"/>
        </w:rPr>
      </w:pPr>
    </w:p>
    <w:p w:rsidR="005013D7" w:rsidRPr="005013D7" w:rsidRDefault="00E55D3E" w:rsidP="005013D7">
      <w:pPr>
        <w:ind w:left="360"/>
        <w:rPr>
          <w:rFonts w:ascii="Arial" w:hAnsi="Arial" w:cs="Arial"/>
        </w:rPr>
      </w:pPr>
      <w:r>
        <w:rPr>
          <w:rFonts w:ascii="Arial" w:hAnsi="Arial" w:cs="Arial"/>
        </w:rPr>
        <w:t>Kendetegn:</w:t>
      </w:r>
    </w:p>
    <w:p w:rsidR="00E55D3E" w:rsidRDefault="00E55D3E" w:rsidP="000E7BBD">
      <w:pPr>
        <w:pStyle w:val="Listeafsnit"/>
        <w:numPr>
          <w:ilvl w:val="0"/>
          <w:numId w:val="7"/>
        </w:numPr>
        <w:rPr>
          <w:rFonts w:ascii="Arial" w:hAnsi="Arial" w:cs="Arial"/>
        </w:rPr>
      </w:pPr>
      <w:r>
        <w:rPr>
          <w:rFonts w:ascii="Arial" w:hAnsi="Arial" w:cs="Arial"/>
        </w:rPr>
        <w:t>Alle muskler i brystkassen bruges på at trække vejret. Dette kan se som indtrækninger ved kravebenet, mellem ribbenene og under ribbens-kurvaturen. Borgeren kan være svedende, rødblussende, perifer kold, bleg eller cyanotisk.</w:t>
      </w:r>
    </w:p>
    <w:p w:rsidR="00E55D3E" w:rsidRDefault="00E55D3E" w:rsidP="00E55D3E">
      <w:pPr>
        <w:rPr>
          <w:rFonts w:ascii="Arial" w:hAnsi="Arial" w:cs="Arial"/>
        </w:rPr>
      </w:pPr>
    </w:p>
    <w:p w:rsidR="00E55D3E" w:rsidRDefault="00E55D3E" w:rsidP="000E7BBD">
      <w:pPr>
        <w:pStyle w:val="Listeafsnit"/>
        <w:numPr>
          <w:ilvl w:val="0"/>
          <w:numId w:val="7"/>
        </w:numPr>
        <w:rPr>
          <w:rFonts w:ascii="Arial" w:hAnsi="Arial" w:cs="Arial"/>
        </w:rPr>
      </w:pPr>
      <w:r>
        <w:rPr>
          <w:rFonts w:ascii="Arial" w:hAnsi="Arial" w:cs="Arial"/>
        </w:rPr>
        <w:t>Hos borgere med KO</w:t>
      </w:r>
      <w:r w:rsidR="00976DF3">
        <w:rPr>
          <w:rFonts w:ascii="Arial" w:hAnsi="Arial" w:cs="Arial"/>
        </w:rPr>
        <w:t>L kan vejrtrækningen være besvæ</w:t>
      </w:r>
      <w:r>
        <w:rPr>
          <w:rFonts w:ascii="Arial" w:hAnsi="Arial" w:cs="Arial"/>
        </w:rPr>
        <w:t>ret på en sådan måde, at udvekslingen af ilt og kuldioxid sker insufficient. Vejrtrækningen er kendetegnet ved</w:t>
      </w:r>
      <w:r w:rsidR="00976DF3">
        <w:rPr>
          <w:rFonts w:ascii="Arial" w:hAnsi="Arial" w:cs="Arial"/>
        </w:rPr>
        <w:t xml:space="preserve"> en forlænget </w:t>
      </w:r>
      <w:proofErr w:type="spellStart"/>
      <w:r w:rsidR="00976DF3">
        <w:rPr>
          <w:rFonts w:ascii="Arial" w:hAnsi="Arial" w:cs="Arial"/>
        </w:rPr>
        <w:t>ekspiration</w:t>
      </w:r>
      <w:proofErr w:type="spellEnd"/>
      <w:r w:rsidR="00976DF3">
        <w:rPr>
          <w:rFonts w:ascii="Arial" w:hAnsi="Arial" w:cs="Arial"/>
        </w:rPr>
        <w:t xml:space="preserve">. Der høres en pibende og eller hvæsende lyd pga. </w:t>
      </w:r>
      <w:proofErr w:type="spellStart"/>
      <w:r w:rsidR="00976DF3">
        <w:rPr>
          <w:rFonts w:ascii="Arial" w:hAnsi="Arial" w:cs="Arial"/>
        </w:rPr>
        <w:t>bronkospasme</w:t>
      </w:r>
      <w:proofErr w:type="spellEnd"/>
      <w:r w:rsidR="00976DF3">
        <w:rPr>
          <w:rFonts w:ascii="Arial" w:hAnsi="Arial" w:cs="Arial"/>
        </w:rPr>
        <w:t xml:space="preserve"> (forsnævret </w:t>
      </w:r>
      <w:proofErr w:type="spellStart"/>
      <w:r w:rsidR="00976DF3">
        <w:rPr>
          <w:rFonts w:ascii="Arial" w:hAnsi="Arial" w:cs="Arial"/>
        </w:rPr>
        <w:t>bronchiegren</w:t>
      </w:r>
      <w:proofErr w:type="spellEnd"/>
      <w:r w:rsidR="00976DF3">
        <w:rPr>
          <w:rFonts w:ascii="Arial" w:hAnsi="Arial" w:cs="Arial"/>
        </w:rPr>
        <w:t>). Bor</w:t>
      </w:r>
      <w:r w:rsidR="00EC3CC5">
        <w:rPr>
          <w:rFonts w:ascii="Arial" w:hAnsi="Arial" w:cs="Arial"/>
        </w:rPr>
        <w:t>geren har svært ved, at komme af</w:t>
      </w:r>
      <w:r w:rsidR="00976DF3">
        <w:rPr>
          <w:rFonts w:ascii="Arial" w:hAnsi="Arial" w:cs="Arial"/>
        </w:rPr>
        <w:t xml:space="preserve"> med luften.</w:t>
      </w:r>
    </w:p>
    <w:p w:rsidR="00976DF3" w:rsidRPr="00976DF3" w:rsidRDefault="00976DF3" w:rsidP="00976DF3">
      <w:pPr>
        <w:pStyle w:val="Listeafsnit"/>
        <w:rPr>
          <w:rFonts w:ascii="Arial" w:hAnsi="Arial" w:cs="Arial"/>
        </w:rPr>
      </w:pPr>
    </w:p>
    <w:p w:rsidR="00976DF3" w:rsidRDefault="00976DF3" w:rsidP="000E7BBD">
      <w:pPr>
        <w:pStyle w:val="Listeafsnit"/>
        <w:numPr>
          <w:ilvl w:val="0"/>
          <w:numId w:val="7"/>
        </w:numPr>
        <w:rPr>
          <w:rFonts w:ascii="Arial" w:hAnsi="Arial" w:cs="Arial"/>
        </w:rPr>
      </w:pPr>
      <w:r>
        <w:rPr>
          <w:rFonts w:ascii="Arial" w:hAnsi="Arial" w:cs="Arial"/>
        </w:rPr>
        <w:t xml:space="preserve">Den betændelsesagtige tilstand i </w:t>
      </w:r>
      <w:proofErr w:type="spellStart"/>
      <w:r>
        <w:rPr>
          <w:rFonts w:ascii="Arial" w:hAnsi="Arial" w:cs="Arial"/>
        </w:rPr>
        <w:t>bronchierne</w:t>
      </w:r>
      <w:proofErr w:type="spellEnd"/>
      <w:r>
        <w:rPr>
          <w:rFonts w:ascii="Arial" w:hAnsi="Arial" w:cs="Arial"/>
        </w:rPr>
        <w:t xml:space="preserve"> og </w:t>
      </w:r>
      <w:proofErr w:type="spellStart"/>
      <w:r>
        <w:rPr>
          <w:rFonts w:ascii="Arial" w:hAnsi="Arial" w:cs="Arial"/>
        </w:rPr>
        <w:t>alvoeolerne</w:t>
      </w:r>
      <w:proofErr w:type="spellEnd"/>
      <w:r>
        <w:rPr>
          <w:rFonts w:ascii="Arial" w:hAnsi="Arial" w:cs="Arial"/>
        </w:rPr>
        <w:t xml:space="preserve"> kan medføre, at borgeren har en øget tendens til dannelse af sekret i luftvejene, og derved nemmere kan få en pneumoni.</w:t>
      </w:r>
    </w:p>
    <w:p w:rsidR="00976DF3" w:rsidRPr="00976DF3" w:rsidRDefault="00976DF3" w:rsidP="00976DF3">
      <w:pPr>
        <w:pStyle w:val="Listeafsnit"/>
        <w:rPr>
          <w:rFonts w:ascii="Arial" w:hAnsi="Arial" w:cs="Arial"/>
        </w:rPr>
      </w:pPr>
    </w:p>
    <w:p w:rsidR="00EE11FA" w:rsidRDefault="00976DF3" w:rsidP="000E7BBD">
      <w:pPr>
        <w:pStyle w:val="Listeafsnit"/>
        <w:numPr>
          <w:ilvl w:val="0"/>
          <w:numId w:val="7"/>
        </w:numPr>
        <w:rPr>
          <w:rFonts w:ascii="Arial" w:hAnsi="Arial" w:cs="Arial"/>
        </w:rPr>
      </w:pPr>
      <w:r>
        <w:rPr>
          <w:rFonts w:ascii="Arial" w:hAnsi="Arial" w:cs="Arial"/>
        </w:rPr>
        <w:t>Borgeren kan have funktions</w:t>
      </w:r>
      <w:r w:rsidR="00EE11FA">
        <w:rPr>
          <w:rFonts w:ascii="Arial" w:hAnsi="Arial" w:cs="Arial"/>
        </w:rPr>
        <w:t xml:space="preserve"> -</w:t>
      </w:r>
      <w:r>
        <w:rPr>
          <w:rFonts w:ascii="Arial" w:hAnsi="Arial" w:cs="Arial"/>
        </w:rPr>
        <w:t xml:space="preserve"> og </w:t>
      </w:r>
      <w:proofErr w:type="spellStart"/>
      <w:r>
        <w:rPr>
          <w:rFonts w:ascii="Arial" w:hAnsi="Arial" w:cs="Arial"/>
        </w:rPr>
        <w:t>hviledyspnø</w:t>
      </w:r>
      <w:proofErr w:type="spellEnd"/>
      <w:r>
        <w:rPr>
          <w:rFonts w:ascii="Arial" w:hAnsi="Arial" w:cs="Arial"/>
        </w:rPr>
        <w:t>, udtalt t</w:t>
      </w:r>
      <w:r w:rsidR="00EE11FA">
        <w:rPr>
          <w:rFonts w:ascii="Arial" w:hAnsi="Arial" w:cs="Arial"/>
        </w:rPr>
        <w:t>ræthed, og vægttab.</w:t>
      </w:r>
    </w:p>
    <w:p w:rsidR="00EE11FA" w:rsidRPr="00EE11FA" w:rsidRDefault="00EE11FA" w:rsidP="00EE11FA">
      <w:pPr>
        <w:pStyle w:val="Listeafsnit"/>
        <w:rPr>
          <w:rFonts w:ascii="Arial" w:hAnsi="Arial" w:cs="Arial"/>
        </w:rPr>
      </w:pPr>
    </w:p>
    <w:p w:rsidR="00976DF3" w:rsidRDefault="00A106C8" w:rsidP="000E7BBD">
      <w:pPr>
        <w:pStyle w:val="Listeafsnit"/>
        <w:numPr>
          <w:ilvl w:val="0"/>
          <w:numId w:val="7"/>
        </w:numPr>
        <w:rPr>
          <w:rFonts w:ascii="Arial" w:hAnsi="Arial" w:cs="Arial"/>
        </w:rPr>
      </w:pPr>
      <w:r>
        <w:rPr>
          <w:rFonts w:ascii="Arial" w:hAnsi="Arial" w:cs="Arial"/>
        </w:rPr>
        <w:t xml:space="preserve">Hvis borgerne har udviklet lungeødem fyldes lungerne med væske og blodet kan ikke iltes tilstrækkeligt. Tilstanden kan opstå pga. forværring i hjertesvigt eller ved en blodprop i hjertet, men også ved andre </w:t>
      </w:r>
      <w:r>
        <w:rPr>
          <w:rFonts w:ascii="Arial" w:hAnsi="Arial" w:cs="Arial"/>
        </w:rPr>
        <w:lastRenderedPageBreak/>
        <w:t>tilstanden som fx en pneumoni. Symptomerne er svær åndenød, angst, hjertebanken, svimmelhed</w:t>
      </w:r>
      <w:r w:rsidR="00976DF3">
        <w:rPr>
          <w:rFonts w:ascii="Arial" w:hAnsi="Arial" w:cs="Arial"/>
        </w:rPr>
        <w:t xml:space="preserve"> </w:t>
      </w:r>
      <w:r>
        <w:rPr>
          <w:rFonts w:ascii="Arial" w:hAnsi="Arial" w:cs="Arial"/>
        </w:rPr>
        <w:t>og evt. hvidt skummende sekret i munden.</w:t>
      </w:r>
    </w:p>
    <w:p w:rsidR="00EE11FA" w:rsidRPr="00EE11FA" w:rsidRDefault="00EE11FA" w:rsidP="00EE11FA">
      <w:pPr>
        <w:pStyle w:val="Listeafsnit"/>
        <w:rPr>
          <w:rFonts w:ascii="Arial" w:hAnsi="Arial" w:cs="Arial"/>
        </w:rPr>
      </w:pPr>
    </w:p>
    <w:p w:rsidR="00EE11FA" w:rsidRDefault="00EE11FA" w:rsidP="00EE11FA">
      <w:pPr>
        <w:pStyle w:val="Listeafsnit"/>
        <w:ind w:left="1080"/>
        <w:rPr>
          <w:rFonts w:ascii="Arial" w:hAnsi="Arial" w:cs="Arial"/>
        </w:rPr>
      </w:pPr>
    </w:p>
    <w:p w:rsidR="00EE11FA" w:rsidRPr="00A62C75" w:rsidRDefault="00EE11FA" w:rsidP="00A62C75">
      <w:pPr>
        <w:rPr>
          <w:rFonts w:ascii="Arial" w:hAnsi="Arial" w:cs="Arial"/>
        </w:rPr>
      </w:pPr>
      <w:r>
        <w:rPr>
          <w:rFonts w:ascii="Arial" w:hAnsi="Arial" w:cs="Arial"/>
        </w:rPr>
        <w:t xml:space="preserve">       Handling:</w:t>
      </w:r>
    </w:p>
    <w:p w:rsidR="00A106C8" w:rsidRDefault="00A106C8" w:rsidP="000E7BBD">
      <w:pPr>
        <w:pStyle w:val="Listeafsnit"/>
        <w:numPr>
          <w:ilvl w:val="0"/>
          <w:numId w:val="7"/>
        </w:numPr>
        <w:rPr>
          <w:rFonts w:ascii="Arial" w:hAnsi="Arial" w:cs="Arial"/>
        </w:rPr>
      </w:pPr>
      <w:r>
        <w:rPr>
          <w:rFonts w:ascii="Arial" w:hAnsi="Arial" w:cs="Arial"/>
        </w:rPr>
        <w:t xml:space="preserve">Mål </w:t>
      </w:r>
      <w:proofErr w:type="spellStart"/>
      <w:r w:rsidR="00DB6CB4">
        <w:rPr>
          <w:rFonts w:ascii="Arial" w:hAnsi="Arial" w:cs="Arial"/>
        </w:rPr>
        <w:t>saturation</w:t>
      </w:r>
      <w:proofErr w:type="spellEnd"/>
      <w:r w:rsidR="00DB6CB4">
        <w:rPr>
          <w:rFonts w:ascii="Arial" w:hAnsi="Arial" w:cs="Arial"/>
        </w:rPr>
        <w:t xml:space="preserve"> (</w:t>
      </w:r>
      <w:r>
        <w:rPr>
          <w:rFonts w:ascii="Arial" w:hAnsi="Arial" w:cs="Arial"/>
        </w:rPr>
        <w:t>S</w:t>
      </w:r>
      <w:r w:rsidR="006D2382">
        <w:rPr>
          <w:rFonts w:ascii="Arial" w:hAnsi="Arial" w:cs="Arial"/>
        </w:rPr>
        <w:t>AT</w:t>
      </w:r>
      <w:r w:rsidR="00DB6CB4">
        <w:rPr>
          <w:rFonts w:ascii="Arial" w:hAnsi="Arial" w:cs="Arial"/>
        </w:rPr>
        <w:t>)</w:t>
      </w:r>
      <w:r w:rsidR="006D2382">
        <w:rPr>
          <w:rFonts w:ascii="Arial" w:hAnsi="Arial" w:cs="Arial"/>
        </w:rPr>
        <w:t xml:space="preserve"> og tæl respirationsfrekvens</w:t>
      </w:r>
      <w:r w:rsidR="00DB6CB4">
        <w:rPr>
          <w:rFonts w:ascii="Arial" w:hAnsi="Arial" w:cs="Arial"/>
        </w:rPr>
        <w:t xml:space="preserve"> (RF)</w:t>
      </w:r>
      <w:r w:rsidR="006D2382">
        <w:rPr>
          <w:rFonts w:ascii="Arial" w:hAnsi="Arial" w:cs="Arial"/>
        </w:rPr>
        <w:t xml:space="preserve"> og spørg ind til borgerens normale vejrtrækningsmønster.</w:t>
      </w:r>
    </w:p>
    <w:p w:rsidR="00EE11FA" w:rsidRDefault="00EE11FA" w:rsidP="00A106C8">
      <w:pPr>
        <w:pStyle w:val="Listeafsnit"/>
        <w:ind w:left="1080"/>
        <w:rPr>
          <w:rFonts w:ascii="Arial" w:hAnsi="Arial" w:cs="Arial"/>
        </w:rPr>
      </w:pPr>
      <w:r>
        <w:rPr>
          <w:rFonts w:ascii="Arial" w:hAnsi="Arial" w:cs="Arial"/>
        </w:rPr>
        <w:t>O</w:t>
      </w:r>
      <w:r w:rsidR="00976DF3" w:rsidRPr="00EE11FA">
        <w:rPr>
          <w:rFonts w:ascii="Arial" w:hAnsi="Arial" w:cs="Arial"/>
        </w:rPr>
        <w:t>m muligt</w:t>
      </w:r>
      <w:r w:rsidR="006D2382">
        <w:rPr>
          <w:rFonts w:ascii="Arial" w:hAnsi="Arial" w:cs="Arial"/>
        </w:rPr>
        <w:t xml:space="preserve"> skal</w:t>
      </w:r>
      <w:r>
        <w:rPr>
          <w:rFonts w:ascii="Arial" w:hAnsi="Arial" w:cs="Arial"/>
        </w:rPr>
        <w:t xml:space="preserve"> </w:t>
      </w:r>
      <w:r w:rsidRPr="00EE11FA">
        <w:rPr>
          <w:rFonts w:ascii="Arial" w:hAnsi="Arial" w:cs="Arial"/>
        </w:rPr>
        <w:t>den</w:t>
      </w:r>
      <w:r w:rsidR="00976DF3" w:rsidRPr="00EE11FA">
        <w:rPr>
          <w:rFonts w:ascii="Arial" w:hAnsi="Arial" w:cs="Arial"/>
        </w:rPr>
        <w:t xml:space="preserve"> udløsende faktor</w:t>
      </w:r>
      <w:r w:rsidR="00EC3CC5">
        <w:rPr>
          <w:rFonts w:ascii="Arial" w:hAnsi="Arial" w:cs="Arial"/>
        </w:rPr>
        <w:t xml:space="preserve"> behandles</w:t>
      </w:r>
      <w:r w:rsidRPr="00EE11FA">
        <w:rPr>
          <w:rFonts w:ascii="Arial" w:hAnsi="Arial" w:cs="Arial"/>
        </w:rPr>
        <w:t>. (lungeødem, KOL, Astma, medicinoverdosering m.m.)</w:t>
      </w:r>
      <w:r>
        <w:rPr>
          <w:rFonts w:ascii="Arial" w:hAnsi="Arial" w:cs="Arial"/>
        </w:rPr>
        <w:t xml:space="preserve"> i samarbejde med en læge. </w:t>
      </w:r>
      <w:proofErr w:type="spellStart"/>
      <w:r>
        <w:rPr>
          <w:rFonts w:ascii="Arial" w:hAnsi="Arial" w:cs="Arial"/>
        </w:rPr>
        <w:t>SHS-teamet</w:t>
      </w:r>
      <w:proofErr w:type="spellEnd"/>
      <w:r>
        <w:rPr>
          <w:rFonts w:ascii="Arial" w:hAnsi="Arial" w:cs="Arial"/>
        </w:rPr>
        <w:t xml:space="preserve"> kan evt. tage en A punktur som analyseres på sygehuset (AMA) inden for max </w:t>
      </w:r>
      <w:r w:rsidR="00A106C8">
        <w:rPr>
          <w:rFonts w:ascii="Arial" w:hAnsi="Arial" w:cs="Arial"/>
        </w:rPr>
        <w:t>½ time</w:t>
      </w:r>
      <w:r>
        <w:rPr>
          <w:rFonts w:ascii="Arial" w:hAnsi="Arial" w:cs="Arial"/>
        </w:rPr>
        <w:t>.</w:t>
      </w:r>
    </w:p>
    <w:p w:rsidR="00EE11FA" w:rsidRPr="00EE11FA" w:rsidRDefault="00EE11FA" w:rsidP="00EE11FA">
      <w:pPr>
        <w:pStyle w:val="Listeafsnit"/>
        <w:rPr>
          <w:rFonts w:ascii="Arial" w:hAnsi="Arial" w:cs="Arial"/>
        </w:rPr>
      </w:pPr>
    </w:p>
    <w:p w:rsidR="00EE11FA" w:rsidRDefault="00EE11FA" w:rsidP="000E7BBD">
      <w:pPr>
        <w:pStyle w:val="Listeafsnit"/>
        <w:numPr>
          <w:ilvl w:val="0"/>
          <w:numId w:val="7"/>
        </w:numPr>
        <w:rPr>
          <w:rFonts w:ascii="Arial" w:hAnsi="Arial" w:cs="Arial"/>
        </w:rPr>
      </w:pPr>
      <w:r w:rsidRPr="00EE11FA">
        <w:rPr>
          <w:rFonts w:ascii="Arial" w:hAnsi="Arial" w:cs="Arial"/>
        </w:rPr>
        <w:t xml:space="preserve">Hvis borgeren får medicin kan denne evt. gives, </w:t>
      </w:r>
      <w:r w:rsidR="00A106C8">
        <w:rPr>
          <w:rFonts w:ascii="Arial" w:hAnsi="Arial" w:cs="Arial"/>
        </w:rPr>
        <w:t>eller</w:t>
      </w:r>
      <w:r w:rsidRPr="00EE11FA">
        <w:rPr>
          <w:rFonts w:ascii="Arial" w:hAnsi="Arial" w:cs="Arial"/>
        </w:rPr>
        <w:t xml:space="preserve"> der kan forsøges med </w:t>
      </w:r>
      <w:proofErr w:type="spellStart"/>
      <w:r w:rsidRPr="00EE11FA">
        <w:rPr>
          <w:rFonts w:ascii="Arial" w:hAnsi="Arial" w:cs="Arial"/>
        </w:rPr>
        <w:t>SHS-teamet</w:t>
      </w:r>
      <w:proofErr w:type="spellEnd"/>
      <w:r w:rsidRPr="00EE11FA">
        <w:rPr>
          <w:rFonts w:ascii="Arial" w:hAnsi="Arial" w:cs="Arial"/>
        </w:rPr>
        <w:t xml:space="preserve"> </w:t>
      </w:r>
      <w:proofErr w:type="spellStart"/>
      <w:r w:rsidRPr="00EE11FA">
        <w:rPr>
          <w:rFonts w:ascii="Arial" w:hAnsi="Arial" w:cs="Arial"/>
        </w:rPr>
        <w:t>Pariboy</w:t>
      </w:r>
      <w:proofErr w:type="spellEnd"/>
      <w:r w:rsidRPr="00EE11FA">
        <w:rPr>
          <w:rFonts w:ascii="Arial" w:hAnsi="Arial" w:cs="Arial"/>
        </w:rPr>
        <w:t xml:space="preserve"> / inhalationsmedicin. Dette skal dog altid ordineres af en læge.</w:t>
      </w:r>
    </w:p>
    <w:p w:rsidR="00EE11FA" w:rsidRPr="00EE11FA" w:rsidRDefault="00EE11FA" w:rsidP="00EE11FA">
      <w:pPr>
        <w:pStyle w:val="Listeafsnit"/>
        <w:rPr>
          <w:rFonts w:ascii="Arial" w:hAnsi="Arial" w:cs="Arial"/>
        </w:rPr>
      </w:pPr>
    </w:p>
    <w:p w:rsidR="00EE11FA" w:rsidRDefault="00EE11FA" w:rsidP="000E7BBD">
      <w:pPr>
        <w:pStyle w:val="Listeafsnit"/>
        <w:numPr>
          <w:ilvl w:val="0"/>
          <w:numId w:val="7"/>
        </w:numPr>
        <w:rPr>
          <w:rFonts w:ascii="Arial" w:hAnsi="Arial" w:cs="Arial"/>
        </w:rPr>
      </w:pPr>
      <w:r w:rsidRPr="00EE11FA">
        <w:rPr>
          <w:rFonts w:ascii="Arial" w:hAnsi="Arial" w:cs="Arial"/>
        </w:rPr>
        <w:t xml:space="preserve">Vurderer borgerens hostekraft. Kan borgeren selv hoste sit sekret op, eller er der brug for hjælp til mobilisering af dette? Iværksæt evt. behandling med sugning, </w:t>
      </w:r>
      <w:proofErr w:type="spellStart"/>
      <w:r w:rsidRPr="00EE11FA">
        <w:rPr>
          <w:rFonts w:ascii="Arial" w:hAnsi="Arial" w:cs="Arial"/>
        </w:rPr>
        <w:t>Pep-fløjte</w:t>
      </w:r>
      <w:proofErr w:type="spellEnd"/>
      <w:r w:rsidRPr="00EE11FA">
        <w:rPr>
          <w:rFonts w:ascii="Arial" w:hAnsi="Arial" w:cs="Arial"/>
        </w:rPr>
        <w:t xml:space="preserve">, </w:t>
      </w:r>
      <w:proofErr w:type="spellStart"/>
      <w:r w:rsidRPr="00EE11FA">
        <w:rPr>
          <w:rFonts w:ascii="Arial" w:hAnsi="Arial" w:cs="Arial"/>
        </w:rPr>
        <w:t>lungefys</w:t>
      </w:r>
      <w:proofErr w:type="spellEnd"/>
      <w:r w:rsidRPr="00EE11FA">
        <w:rPr>
          <w:rFonts w:ascii="Arial" w:hAnsi="Arial" w:cs="Arial"/>
        </w:rPr>
        <w:t xml:space="preserve">, </w:t>
      </w:r>
      <w:proofErr w:type="spellStart"/>
      <w:r w:rsidRPr="00EE11FA">
        <w:rPr>
          <w:rFonts w:ascii="Arial" w:hAnsi="Arial" w:cs="Arial"/>
        </w:rPr>
        <w:t>m.m</w:t>
      </w:r>
      <w:proofErr w:type="spellEnd"/>
      <w:r w:rsidRPr="00EE11FA">
        <w:rPr>
          <w:rFonts w:ascii="Arial" w:hAnsi="Arial" w:cs="Arial"/>
        </w:rPr>
        <w:t xml:space="preserve"> i samarbejde med en læge.</w:t>
      </w:r>
    </w:p>
    <w:p w:rsidR="00A106C8" w:rsidRPr="00A106C8" w:rsidRDefault="00A106C8" w:rsidP="00A106C8">
      <w:pPr>
        <w:pStyle w:val="Listeafsnit"/>
        <w:rPr>
          <w:rFonts w:ascii="Arial" w:hAnsi="Arial" w:cs="Arial"/>
        </w:rPr>
      </w:pPr>
    </w:p>
    <w:p w:rsidR="00A106C8" w:rsidRDefault="00A106C8" w:rsidP="000E7BBD">
      <w:pPr>
        <w:pStyle w:val="Listeafsnit"/>
        <w:numPr>
          <w:ilvl w:val="0"/>
          <w:numId w:val="7"/>
        </w:numPr>
        <w:rPr>
          <w:rFonts w:ascii="Arial" w:hAnsi="Arial" w:cs="Arial"/>
        </w:rPr>
      </w:pPr>
      <w:r>
        <w:rPr>
          <w:rFonts w:ascii="Arial" w:hAnsi="Arial" w:cs="Arial"/>
        </w:rPr>
        <w:t>Kald Hjælp / ring 112 hvis problemet ikke kan løses.</w:t>
      </w:r>
    </w:p>
    <w:p w:rsidR="00A106C8" w:rsidRPr="00A106C8" w:rsidRDefault="00A106C8" w:rsidP="00A106C8">
      <w:pPr>
        <w:pStyle w:val="Listeafsnit"/>
        <w:rPr>
          <w:rFonts w:ascii="Arial" w:hAnsi="Arial" w:cs="Arial"/>
        </w:rPr>
      </w:pPr>
    </w:p>
    <w:p w:rsidR="00A106C8" w:rsidRPr="00A106C8" w:rsidRDefault="00A106C8" w:rsidP="00A106C8">
      <w:pPr>
        <w:rPr>
          <w:rFonts w:ascii="Arial" w:hAnsi="Arial" w:cs="Arial"/>
        </w:rPr>
      </w:pPr>
    </w:p>
    <w:p w:rsidR="00EE11FA" w:rsidRPr="006D49A6" w:rsidRDefault="006D2382" w:rsidP="000E7BBD">
      <w:pPr>
        <w:pStyle w:val="Listeafsnit"/>
        <w:numPr>
          <w:ilvl w:val="0"/>
          <w:numId w:val="4"/>
        </w:numPr>
        <w:rPr>
          <w:rFonts w:ascii="Arial" w:hAnsi="Arial" w:cs="Arial"/>
          <w:b/>
          <w:sz w:val="28"/>
          <w:szCs w:val="28"/>
        </w:rPr>
      </w:pPr>
      <w:r w:rsidRPr="006D49A6">
        <w:rPr>
          <w:rFonts w:ascii="Arial" w:hAnsi="Arial" w:cs="Arial"/>
          <w:b/>
          <w:sz w:val="28"/>
          <w:szCs w:val="28"/>
        </w:rPr>
        <w:t>C – Cirkulation</w:t>
      </w:r>
    </w:p>
    <w:p w:rsidR="006D2382" w:rsidRPr="00DB6CB4" w:rsidRDefault="006D2382" w:rsidP="006D2382">
      <w:pPr>
        <w:rPr>
          <w:rFonts w:ascii="Arial" w:hAnsi="Arial" w:cs="Arial"/>
          <w:color w:val="FF0000"/>
        </w:rPr>
      </w:pPr>
      <w:r w:rsidRPr="00DB6CB4">
        <w:rPr>
          <w:rFonts w:ascii="Arial" w:hAnsi="Arial" w:cs="Arial"/>
          <w:color w:val="FF0000"/>
        </w:rPr>
        <w:t>En borger med lavt Blodtryk vil have en nedsat transport af ilt fra blodet til organerne. Det kan føre til et cirkulatorisk svigt, men kan også påvirke vitale organer som hjerne, nyrer og hjerte.</w:t>
      </w:r>
      <w:r w:rsidR="006C663D" w:rsidRPr="00DB6CB4">
        <w:rPr>
          <w:rFonts w:ascii="Arial" w:hAnsi="Arial" w:cs="Arial"/>
          <w:color w:val="FF0000"/>
        </w:rPr>
        <w:t xml:space="preserve"> Cirkulationen er </w:t>
      </w:r>
      <w:r w:rsidR="006C663D" w:rsidRPr="00DB6CB4">
        <w:rPr>
          <w:rFonts w:ascii="Arial" w:hAnsi="Arial" w:cs="Arial"/>
          <w:color w:val="FF0000"/>
          <w:u w:val="single"/>
        </w:rPr>
        <w:t xml:space="preserve">ikke </w:t>
      </w:r>
      <w:r w:rsidR="006C663D" w:rsidRPr="00DB6CB4">
        <w:rPr>
          <w:rFonts w:ascii="Arial" w:hAnsi="Arial" w:cs="Arial"/>
          <w:color w:val="FF0000"/>
        </w:rPr>
        <w:t xml:space="preserve">normal, når det systoliske BT er under 90 </w:t>
      </w:r>
      <w:proofErr w:type="spellStart"/>
      <w:r w:rsidR="006C663D" w:rsidRPr="00DB6CB4">
        <w:rPr>
          <w:rFonts w:ascii="Arial" w:hAnsi="Arial" w:cs="Arial"/>
          <w:color w:val="FF0000"/>
        </w:rPr>
        <w:t>mmHG</w:t>
      </w:r>
      <w:proofErr w:type="spellEnd"/>
      <w:r w:rsidR="006C663D" w:rsidRPr="00DB6CB4">
        <w:rPr>
          <w:rFonts w:ascii="Arial" w:hAnsi="Arial" w:cs="Arial"/>
          <w:color w:val="FF0000"/>
        </w:rPr>
        <w:t xml:space="preserve"> eller over 2</w:t>
      </w:r>
      <w:r w:rsidR="00170717" w:rsidRPr="00DB6CB4">
        <w:rPr>
          <w:rFonts w:ascii="Arial" w:hAnsi="Arial" w:cs="Arial"/>
          <w:color w:val="FF0000"/>
        </w:rPr>
        <w:t xml:space="preserve">00 </w:t>
      </w:r>
      <w:proofErr w:type="spellStart"/>
      <w:r w:rsidR="00170717" w:rsidRPr="00DB6CB4">
        <w:rPr>
          <w:rFonts w:ascii="Arial" w:hAnsi="Arial" w:cs="Arial"/>
          <w:color w:val="FF0000"/>
        </w:rPr>
        <w:t>mmHG</w:t>
      </w:r>
      <w:proofErr w:type="spellEnd"/>
      <w:r w:rsidR="00170717" w:rsidRPr="00DB6CB4">
        <w:rPr>
          <w:rFonts w:ascii="Arial" w:hAnsi="Arial" w:cs="Arial"/>
          <w:color w:val="FF0000"/>
        </w:rPr>
        <w:t>, eller pulsen er under 4</w:t>
      </w:r>
      <w:r w:rsidR="006C663D" w:rsidRPr="00DB6CB4">
        <w:rPr>
          <w:rFonts w:ascii="Arial" w:hAnsi="Arial" w:cs="Arial"/>
          <w:color w:val="FF0000"/>
        </w:rPr>
        <w:t>0</w:t>
      </w:r>
      <w:r w:rsidR="00170717" w:rsidRPr="00DB6CB4">
        <w:rPr>
          <w:rFonts w:ascii="Arial" w:hAnsi="Arial" w:cs="Arial"/>
          <w:color w:val="FF0000"/>
        </w:rPr>
        <w:t>-50/min eller over 120</w:t>
      </w:r>
      <w:r w:rsidR="006C663D" w:rsidRPr="00DB6CB4">
        <w:rPr>
          <w:rFonts w:ascii="Arial" w:hAnsi="Arial" w:cs="Arial"/>
          <w:color w:val="FF0000"/>
        </w:rPr>
        <w:t>/min.</w:t>
      </w:r>
    </w:p>
    <w:p w:rsidR="00A62C75" w:rsidRDefault="00A62C75" w:rsidP="006D2382">
      <w:pPr>
        <w:rPr>
          <w:rFonts w:ascii="Arial" w:hAnsi="Arial" w:cs="Arial"/>
        </w:rPr>
      </w:pPr>
    </w:p>
    <w:p w:rsidR="00A62C75" w:rsidRDefault="00A62C75" w:rsidP="006D2382">
      <w:pPr>
        <w:rPr>
          <w:rFonts w:ascii="Arial" w:hAnsi="Arial" w:cs="Arial"/>
        </w:rPr>
      </w:pPr>
      <w:r>
        <w:rPr>
          <w:rFonts w:ascii="Arial" w:hAnsi="Arial" w:cs="Arial"/>
        </w:rPr>
        <w:t xml:space="preserve">        Kendetegn:</w:t>
      </w:r>
    </w:p>
    <w:p w:rsidR="00A62C75" w:rsidRDefault="00A62C75" w:rsidP="000E7BBD">
      <w:pPr>
        <w:pStyle w:val="Listeafsnit"/>
        <w:numPr>
          <w:ilvl w:val="0"/>
          <w:numId w:val="8"/>
        </w:numPr>
        <w:rPr>
          <w:rFonts w:ascii="Arial" w:hAnsi="Arial" w:cs="Arial"/>
        </w:rPr>
      </w:pPr>
      <w:r>
        <w:rPr>
          <w:rFonts w:ascii="Arial" w:hAnsi="Arial" w:cs="Arial"/>
        </w:rPr>
        <w:t xml:space="preserve">Borgeren kan være kold og bleg som tegn på en perifer </w:t>
      </w:r>
      <w:proofErr w:type="spellStart"/>
      <w:r>
        <w:rPr>
          <w:rFonts w:ascii="Arial" w:hAnsi="Arial" w:cs="Arial"/>
        </w:rPr>
        <w:t>karsammentrækning</w:t>
      </w:r>
      <w:proofErr w:type="spellEnd"/>
      <w:r>
        <w:rPr>
          <w:rFonts w:ascii="Arial" w:hAnsi="Arial" w:cs="Arial"/>
        </w:rPr>
        <w:t xml:space="preserve">. Hvis kapillærfyldningen er over 2 sek. efter tryk på huden i 5 sek. er det et udtryk for en perifer </w:t>
      </w:r>
      <w:proofErr w:type="spellStart"/>
      <w:r>
        <w:rPr>
          <w:rFonts w:ascii="Arial" w:hAnsi="Arial" w:cs="Arial"/>
        </w:rPr>
        <w:t>vasokonstriktion</w:t>
      </w:r>
      <w:proofErr w:type="spellEnd"/>
      <w:r>
        <w:rPr>
          <w:rFonts w:ascii="Arial" w:hAnsi="Arial" w:cs="Arial"/>
        </w:rPr>
        <w:t xml:space="preserve"> med nedsat </w:t>
      </w:r>
      <w:proofErr w:type="spellStart"/>
      <w:r>
        <w:rPr>
          <w:rFonts w:ascii="Arial" w:hAnsi="Arial" w:cs="Arial"/>
        </w:rPr>
        <w:t>perfusion</w:t>
      </w:r>
      <w:proofErr w:type="spellEnd"/>
      <w:r>
        <w:rPr>
          <w:rFonts w:ascii="Arial" w:hAnsi="Arial" w:cs="Arial"/>
        </w:rPr>
        <w:t>, (blodgennemstrømning) til det perifere væv</w:t>
      </w:r>
    </w:p>
    <w:p w:rsidR="00A62C75" w:rsidRDefault="00A62C75" w:rsidP="00A62C75">
      <w:pPr>
        <w:rPr>
          <w:rFonts w:ascii="Arial" w:hAnsi="Arial" w:cs="Arial"/>
        </w:rPr>
      </w:pPr>
    </w:p>
    <w:p w:rsidR="00A62C75" w:rsidRDefault="00A62C75" w:rsidP="000E7BBD">
      <w:pPr>
        <w:pStyle w:val="Listeafsnit"/>
        <w:numPr>
          <w:ilvl w:val="0"/>
          <w:numId w:val="8"/>
        </w:numPr>
        <w:rPr>
          <w:rFonts w:ascii="Arial" w:hAnsi="Arial" w:cs="Arial"/>
        </w:rPr>
      </w:pPr>
      <w:r>
        <w:rPr>
          <w:rFonts w:ascii="Arial" w:hAnsi="Arial" w:cs="Arial"/>
        </w:rPr>
        <w:t>Borgeren kan være bevidsthedspåvirket, såsom urolig, kan ikke sidde stille, konfus og eller hallucineret som tegn på nedsat blodgennemstrømning til hjernen.</w:t>
      </w:r>
    </w:p>
    <w:p w:rsidR="00A62C75" w:rsidRPr="00A62C75" w:rsidRDefault="00A62C75" w:rsidP="00A62C75">
      <w:pPr>
        <w:pStyle w:val="Listeafsnit"/>
        <w:rPr>
          <w:rFonts w:ascii="Arial" w:hAnsi="Arial" w:cs="Arial"/>
        </w:rPr>
      </w:pPr>
    </w:p>
    <w:p w:rsidR="00A62C75" w:rsidRDefault="00A62C75" w:rsidP="000E7BBD">
      <w:pPr>
        <w:pStyle w:val="Listeafsnit"/>
        <w:numPr>
          <w:ilvl w:val="0"/>
          <w:numId w:val="8"/>
        </w:numPr>
        <w:rPr>
          <w:rFonts w:ascii="Arial" w:hAnsi="Arial" w:cs="Arial"/>
        </w:rPr>
      </w:pPr>
      <w:r>
        <w:rPr>
          <w:rFonts w:ascii="Arial" w:hAnsi="Arial" w:cs="Arial"/>
        </w:rPr>
        <w:t xml:space="preserve">Ved </w:t>
      </w:r>
      <w:r w:rsidR="008306D1">
        <w:rPr>
          <w:rFonts w:ascii="Arial" w:hAnsi="Arial" w:cs="Arial"/>
        </w:rPr>
        <w:t>hypovolæmi (manglende</w:t>
      </w:r>
      <w:r>
        <w:rPr>
          <w:rFonts w:ascii="Arial" w:hAnsi="Arial" w:cs="Arial"/>
        </w:rPr>
        <w:t xml:space="preserve"> blod eller væske) er blodtryksfald et klinisk tegn der ofte kommer sent i forløbet</w:t>
      </w:r>
      <w:r w:rsidR="008306D1">
        <w:rPr>
          <w:rFonts w:ascii="Arial" w:hAnsi="Arial" w:cs="Arial"/>
        </w:rPr>
        <w:t>, og derfor er det vigtigt at bemærke om pulsen er normal. Hvis den er forhøjet kan det være et tegn på at borgeren prøver at kompensere for det lave blodtryk. Hvis pulsen er lav kan det være et tegn på</w:t>
      </w:r>
      <w:r w:rsidR="00EC3CC5">
        <w:rPr>
          <w:rFonts w:ascii="Arial" w:hAnsi="Arial" w:cs="Arial"/>
        </w:rPr>
        <w:t>,</w:t>
      </w:r>
      <w:r w:rsidR="008306D1">
        <w:rPr>
          <w:rFonts w:ascii="Arial" w:hAnsi="Arial" w:cs="Arial"/>
        </w:rPr>
        <w:t xml:space="preserve"> at borgeren ikke længere kan kompensere for det lave blodtryk</w:t>
      </w:r>
      <w:r w:rsidR="00EC3CC5">
        <w:rPr>
          <w:rFonts w:ascii="Arial" w:hAnsi="Arial" w:cs="Arial"/>
        </w:rPr>
        <w:t>,</w:t>
      </w:r>
      <w:r w:rsidR="008306D1">
        <w:rPr>
          <w:rFonts w:ascii="Arial" w:hAnsi="Arial" w:cs="Arial"/>
        </w:rPr>
        <w:t xml:space="preserve"> og derved nemt kan gå i </w:t>
      </w:r>
      <w:proofErr w:type="spellStart"/>
      <w:r w:rsidR="008306D1">
        <w:rPr>
          <w:rFonts w:ascii="Arial" w:hAnsi="Arial" w:cs="Arial"/>
        </w:rPr>
        <w:t>cirkulatorisk</w:t>
      </w:r>
      <w:proofErr w:type="spellEnd"/>
      <w:r w:rsidR="008306D1">
        <w:rPr>
          <w:rFonts w:ascii="Arial" w:hAnsi="Arial" w:cs="Arial"/>
        </w:rPr>
        <w:t xml:space="preserve"> </w:t>
      </w:r>
      <w:proofErr w:type="spellStart"/>
      <w:r w:rsidR="008306D1">
        <w:rPr>
          <w:rFonts w:ascii="Arial" w:hAnsi="Arial" w:cs="Arial"/>
        </w:rPr>
        <w:t>shock</w:t>
      </w:r>
      <w:proofErr w:type="spellEnd"/>
      <w:r w:rsidR="008306D1">
        <w:rPr>
          <w:rFonts w:ascii="Arial" w:hAnsi="Arial" w:cs="Arial"/>
        </w:rPr>
        <w:t>.</w:t>
      </w:r>
    </w:p>
    <w:p w:rsidR="008306D1" w:rsidRDefault="008306D1" w:rsidP="008306D1">
      <w:pPr>
        <w:pStyle w:val="Listeafsnit"/>
        <w:rPr>
          <w:rFonts w:ascii="Arial" w:hAnsi="Arial" w:cs="Arial"/>
        </w:rPr>
      </w:pPr>
    </w:p>
    <w:p w:rsidR="008306D1" w:rsidRPr="008306D1" w:rsidRDefault="008306D1" w:rsidP="008306D1">
      <w:pPr>
        <w:pStyle w:val="Listeafsnit"/>
        <w:rPr>
          <w:rFonts w:ascii="Arial" w:hAnsi="Arial" w:cs="Arial"/>
        </w:rPr>
      </w:pPr>
    </w:p>
    <w:p w:rsidR="008306D1" w:rsidRDefault="008306D1" w:rsidP="008306D1">
      <w:pPr>
        <w:rPr>
          <w:rFonts w:ascii="Arial" w:hAnsi="Arial" w:cs="Arial"/>
        </w:rPr>
      </w:pPr>
      <w:r>
        <w:rPr>
          <w:rFonts w:ascii="Arial" w:hAnsi="Arial" w:cs="Arial"/>
        </w:rPr>
        <w:t xml:space="preserve">       Handling:</w:t>
      </w:r>
    </w:p>
    <w:p w:rsidR="008306D1" w:rsidRDefault="008306D1" w:rsidP="000E7BBD">
      <w:pPr>
        <w:pStyle w:val="Listeafsnit"/>
        <w:numPr>
          <w:ilvl w:val="0"/>
          <w:numId w:val="8"/>
        </w:numPr>
        <w:rPr>
          <w:rFonts w:ascii="Arial" w:hAnsi="Arial" w:cs="Arial"/>
        </w:rPr>
      </w:pPr>
      <w:r>
        <w:rPr>
          <w:rFonts w:ascii="Arial" w:hAnsi="Arial" w:cs="Arial"/>
        </w:rPr>
        <w:t>Mål vitale parametre såsom blodtryk, puls,</w:t>
      </w:r>
      <w:r w:rsidR="00DB6CB4">
        <w:rPr>
          <w:rFonts w:ascii="Arial" w:hAnsi="Arial" w:cs="Arial"/>
        </w:rPr>
        <w:t xml:space="preserve"> (</w:t>
      </w:r>
      <w:proofErr w:type="spellStart"/>
      <w:r w:rsidR="00DB6CB4">
        <w:rPr>
          <w:rFonts w:ascii="Arial" w:hAnsi="Arial" w:cs="Arial"/>
        </w:rPr>
        <w:t>regelmæssig/uregelmæsig</w:t>
      </w:r>
      <w:proofErr w:type="spellEnd"/>
      <w:r w:rsidR="00FA0E98">
        <w:rPr>
          <w:rFonts w:ascii="Arial" w:hAnsi="Arial" w:cs="Arial"/>
        </w:rPr>
        <w:t xml:space="preserve">, palperes ved </w:t>
      </w:r>
      <w:proofErr w:type="spellStart"/>
      <w:r w:rsidR="00FA0E98">
        <w:rPr>
          <w:rFonts w:ascii="Arial" w:hAnsi="Arial" w:cs="Arial"/>
        </w:rPr>
        <w:t>a.radialis</w:t>
      </w:r>
      <w:proofErr w:type="spellEnd"/>
      <w:r w:rsidR="00DB6CB4">
        <w:rPr>
          <w:rFonts w:ascii="Arial" w:hAnsi="Arial" w:cs="Arial"/>
        </w:rPr>
        <w:t>),</w:t>
      </w:r>
      <w:r>
        <w:rPr>
          <w:rFonts w:ascii="Arial" w:hAnsi="Arial" w:cs="Arial"/>
        </w:rPr>
        <w:t xml:space="preserve"> SAT, RF, TP samt evt. hæmoglobin.</w:t>
      </w:r>
      <w:r w:rsidR="006C663D">
        <w:rPr>
          <w:rFonts w:ascii="Arial" w:hAnsi="Arial" w:cs="Arial"/>
        </w:rPr>
        <w:t xml:space="preserve"> </w:t>
      </w:r>
      <w:r w:rsidR="00170717">
        <w:rPr>
          <w:rFonts w:ascii="Arial" w:hAnsi="Arial" w:cs="Arial"/>
        </w:rPr>
        <w:t>Vurderer</w:t>
      </w:r>
      <w:r w:rsidR="006C663D">
        <w:rPr>
          <w:rFonts w:ascii="Arial" w:hAnsi="Arial" w:cs="Arial"/>
        </w:rPr>
        <w:t xml:space="preserve"> værdierne i forhold til</w:t>
      </w:r>
      <w:r w:rsidR="00170717">
        <w:rPr>
          <w:rFonts w:ascii="Arial" w:hAnsi="Arial" w:cs="Arial"/>
        </w:rPr>
        <w:t>,</w:t>
      </w:r>
      <w:r w:rsidR="006C663D">
        <w:rPr>
          <w:rFonts w:ascii="Arial" w:hAnsi="Arial" w:cs="Arial"/>
        </w:rPr>
        <w:t xml:space="preserve"> hvad der er normalt for borgeren.</w:t>
      </w:r>
    </w:p>
    <w:p w:rsidR="008306D1" w:rsidRDefault="008306D1" w:rsidP="008306D1">
      <w:pPr>
        <w:pStyle w:val="Listeafsnit"/>
        <w:ind w:left="1171"/>
        <w:rPr>
          <w:rFonts w:ascii="Arial" w:hAnsi="Arial" w:cs="Arial"/>
        </w:rPr>
      </w:pPr>
    </w:p>
    <w:p w:rsidR="008306D1" w:rsidRDefault="008306D1" w:rsidP="000E7BBD">
      <w:pPr>
        <w:pStyle w:val="Listeafsnit"/>
        <w:numPr>
          <w:ilvl w:val="0"/>
          <w:numId w:val="8"/>
        </w:numPr>
        <w:rPr>
          <w:rFonts w:ascii="Arial" w:hAnsi="Arial" w:cs="Arial"/>
        </w:rPr>
      </w:pPr>
      <w:r>
        <w:rPr>
          <w:rFonts w:ascii="Arial" w:hAnsi="Arial" w:cs="Arial"/>
        </w:rPr>
        <w:t>Hvis BT er lavt - l</w:t>
      </w:r>
      <w:r w:rsidRPr="008306D1">
        <w:rPr>
          <w:rFonts w:ascii="Arial" w:hAnsi="Arial" w:cs="Arial"/>
        </w:rPr>
        <w:t>æg borgeren ned, og hæv gerne benene om muligt.</w:t>
      </w:r>
      <w:r>
        <w:rPr>
          <w:rFonts w:ascii="Arial" w:hAnsi="Arial" w:cs="Arial"/>
        </w:rPr>
        <w:t xml:space="preserve"> Vurderer borgerens tilstand. Kontakt læge, hvis borgeren er akut påvirket. Hvis det ordineres, kan der lægges PVK samt</w:t>
      </w:r>
      <w:r w:rsidR="008415EC">
        <w:rPr>
          <w:rFonts w:ascii="Arial" w:hAnsi="Arial" w:cs="Arial"/>
        </w:rPr>
        <w:t xml:space="preserve"> opsættes IV-væske</w:t>
      </w:r>
      <w:r w:rsidR="00170717">
        <w:rPr>
          <w:rFonts w:ascii="Arial" w:hAnsi="Arial" w:cs="Arial"/>
        </w:rPr>
        <w:t xml:space="preserve"> – </w:t>
      </w:r>
      <w:proofErr w:type="spellStart"/>
      <w:r w:rsidR="00170717">
        <w:rPr>
          <w:rFonts w:ascii="Arial" w:hAnsi="Arial" w:cs="Arial"/>
        </w:rPr>
        <w:t>iso</w:t>
      </w:r>
      <w:proofErr w:type="spellEnd"/>
      <w:r w:rsidR="00170717">
        <w:rPr>
          <w:rFonts w:ascii="Arial" w:hAnsi="Arial" w:cs="Arial"/>
        </w:rPr>
        <w:t xml:space="preserve">. </w:t>
      </w:r>
      <w:proofErr w:type="spellStart"/>
      <w:r w:rsidR="00170717">
        <w:rPr>
          <w:rFonts w:ascii="Arial" w:hAnsi="Arial" w:cs="Arial"/>
        </w:rPr>
        <w:t>nacl</w:t>
      </w:r>
      <w:proofErr w:type="spellEnd"/>
      <w:r w:rsidR="00170717">
        <w:rPr>
          <w:rFonts w:ascii="Arial" w:hAnsi="Arial" w:cs="Arial"/>
        </w:rPr>
        <w:t>.</w:t>
      </w:r>
    </w:p>
    <w:p w:rsidR="008415EC" w:rsidRPr="008415EC" w:rsidRDefault="008415EC" w:rsidP="008415EC">
      <w:pPr>
        <w:pStyle w:val="Listeafsnit"/>
        <w:rPr>
          <w:rFonts w:ascii="Arial" w:hAnsi="Arial" w:cs="Arial"/>
        </w:rPr>
      </w:pPr>
    </w:p>
    <w:p w:rsidR="008415EC" w:rsidRDefault="008415EC" w:rsidP="000E7BBD">
      <w:pPr>
        <w:pStyle w:val="Listeafsnit"/>
        <w:numPr>
          <w:ilvl w:val="0"/>
          <w:numId w:val="8"/>
        </w:numPr>
        <w:rPr>
          <w:rFonts w:ascii="Arial" w:hAnsi="Arial" w:cs="Arial"/>
        </w:rPr>
      </w:pPr>
      <w:r>
        <w:rPr>
          <w:rFonts w:ascii="Arial" w:hAnsi="Arial" w:cs="Arial"/>
        </w:rPr>
        <w:t>Hvis borgeren ikke er akut påvirket observeres det</w:t>
      </w:r>
      <w:r w:rsidR="00170717">
        <w:rPr>
          <w:rFonts w:ascii="Arial" w:hAnsi="Arial" w:cs="Arial"/>
        </w:rPr>
        <w:t>,</w:t>
      </w:r>
      <w:r>
        <w:rPr>
          <w:rFonts w:ascii="Arial" w:hAnsi="Arial" w:cs="Arial"/>
        </w:rPr>
        <w:t xml:space="preserve"> om borgeren har diurese</w:t>
      </w:r>
      <w:r w:rsidR="00170717">
        <w:rPr>
          <w:rFonts w:ascii="Arial" w:hAnsi="Arial" w:cs="Arial"/>
        </w:rPr>
        <w:t>,</w:t>
      </w:r>
      <w:r>
        <w:rPr>
          <w:rFonts w:ascii="Arial" w:hAnsi="Arial" w:cs="Arial"/>
        </w:rPr>
        <w:t xml:space="preserve"> og hvordan denne ser ud.</w:t>
      </w:r>
    </w:p>
    <w:p w:rsidR="006D49A6" w:rsidRPr="006D49A6" w:rsidRDefault="006D49A6" w:rsidP="006D49A6">
      <w:pPr>
        <w:pStyle w:val="Listeafsnit"/>
        <w:rPr>
          <w:rFonts w:ascii="Arial" w:hAnsi="Arial" w:cs="Arial"/>
        </w:rPr>
      </w:pPr>
    </w:p>
    <w:p w:rsidR="006D49A6" w:rsidRDefault="006D49A6" w:rsidP="000E7BBD">
      <w:pPr>
        <w:pStyle w:val="Listeafsnit"/>
        <w:numPr>
          <w:ilvl w:val="0"/>
          <w:numId w:val="8"/>
        </w:numPr>
        <w:rPr>
          <w:rFonts w:ascii="Arial" w:hAnsi="Arial" w:cs="Arial"/>
        </w:rPr>
      </w:pPr>
      <w:r>
        <w:rPr>
          <w:rFonts w:ascii="Arial" w:hAnsi="Arial" w:cs="Arial"/>
        </w:rPr>
        <w:t>Se efter om borgeren bløder nogen steder fra. Det kan være fra tarmen, maven eller vagina.</w:t>
      </w:r>
    </w:p>
    <w:p w:rsidR="008415EC" w:rsidRPr="008415EC" w:rsidRDefault="008415EC" w:rsidP="008415EC">
      <w:pPr>
        <w:pStyle w:val="Listeafsnit"/>
        <w:rPr>
          <w:rFonts w:ascii="Arial" w:hAnsi="Arial" w:cs="Arial"/>
        </w:rPr>
      </w:pPr>
    </w:p>
    <w:p w:rsidR="008415EC" w:rsidRDefault="008415EC" w:rsidP="000E7BBD">
      <w:pPr>
        <w:pStyle w:val="Listeafsnit"/>
        <w:numPr>
          <w:ilvl w:val="0"/>
          <w:numId w:val="8"/>
        </w:numPr>
        <w:rPr>
          <w:rFonts w:ascii="Arial" w:hAnsi="Arial" w:cs="Arial"/>
        </w:rPr>
      </w:pPr>
      <w:r>
        <w:rPr>
          <w:rFonts w:ascii="Arial" w:hAnsi="Arial" w:cs="Arial"/>
        </w:rPr>
        <w:t>Hvor meget væske indtager borgeren. Er der brug for væskeskema? Hvem kan følge op på dette?</w:t>
      </w:r>
    </w:p>
    <w:p w:rsidR="008415EC" w:rsidRPr="008415EC" w:rsidRDefault="008415EC" w:rsidP="008415EC">
      <w:pPr>
        <w:pStyle w:val="Listeafsnit"/>
        <w:rPr>
          <w:rFonts w:ascii="Arial" w:hAnsi="Arial" w:cs="Arial"/>
        </w:rPr>
      </w:pPr>
    </w:p>
    <w:p w:rsidR="000E7BBD" w:rsidRDefault="008415EC" w:rsidP="000E7BBD">
      <w:pPr>
        <w:pStyle w:val="Listeafsnit"/>
        <w:numPr>
          <w:ilvl w:val="0"/>
          <w:numId w:val="8"/>
        </w:numPr>
        <w:rPr>
          <w:rFonts w:ascii="Arial" w:hAnsi="Arial" w:cs="Arial"/>
        </w:rPr>
      </w:pPr>
      <w:r>
        <w:rPr>
          <w:rFonts w:ascii="Arial" w:hAnsi="Arial" w:cs="Arial"/>
        </w:rPr>
        <w:t>Mål for væskeindtag er normalt 30-40 ml/kg/døgn eller mindst 10 ml. urinproduktion/kg/døgn.</w:t>
      </w:r>
    </w:p>
    <w:p w:rsidR="00D03A34" w:rsidRPr="00D03A34" w:rsidRDefault="00D03A34" w:rsidP="00D03A34">
      <w:pPr>
        <w:pStyle w:val="Listeafsnit"/>
        <w:rPr>
          <w:rFonts w:ascii="Arial" w:hAnsi="Arial" w:cs="Arial"/>
        </w:rPr>
      </w:pPr>
    </w:p>
    <w:p w:rsidR="00D03A34" w:rsidRDefault="00D03A34" w:rsidP="00D03A34">
      <w:pPr>
        <w:rPr>
          <w:rFonts w:ascii="Arial" w:hAnsi="Arial" w:cs="Arial"/>
        </w:rPr>
      </w:pPr>
    </w:p>
    <w:p w:rsidR="00D03A34" w:rsidRPr="006D49A6" w:rsidRDefault="00D03A34" w:rsidP="00D03A34">
      <w:pPr>
        <w:pStyle w:val="Listeafsnit"/>
        <w:numPr>
          <w:ilvl w:val="0"/>
          <w:numId w:val="4"/>
        </w:numPr>
        <w:rPr>
          <w:rFonts w:ascii="Arial" w:hAnsi="Arial" w:cs="Arial"/>
          <w:b/>
          <w:sz w:val="28"/>
          <w:szCs w:val="28"/>
        </w:rPr>
      </w:pPr>
      <w:r w:rsidRPr="006D49A6">
        <w:rPr>
          <w:rFonts w:ascii="Arial" w:hAnsi="Arial" w:cs="Arial"/>
          <w:b/>
          <w:sz w:val="28"/>
          <w:szCs w:val="28"/>
        </w:rPr>
        <w:lastRenderedPageBreak/>
        <w:t xml:space="preserve">D – </w:t>
      </w:r>
      <w:proofErr w:type="spellStart"/>
      <w:r w:rsidRPr="006D49A6">
        <w:rPr>
          <w:rFonts w:ascii="Arial" w:hAnsi="Arial" w:cs="Arial"/>
          <w:b/>
          <w:sz w:val="28"/>
          <w:szCs w:val="28"/>
        </w:rPr>
        <w:t>Disability</w:t>
      </w:r>
      <w:proofErr w:type="spellEnd"/>
    </w:p>
    <w:p w:rsidR="00D03A34" w:rsidRPr="00DB6CB4" w:rsidRDefault="00D03A34" w:rsidP="00D03A34">
      <w:pPr>
        <w:rPr>
          <w:rFonts w:ascii="Arial" w:hAnsi="Arial" w:cs="Arial"/>
          <w:color w:val="FF0000"/>
        </w:rPr>
      </w:pPr>
      <w:proofErr w:type="spellStart"/>
      <w:r w:rsidRPr="00DB6CB4">
        <w:rPr>
          <w:rFonts w:ascii="Arial" w:hAnsi="Arial" w:cs="Arial"/>
          <w:color w:val="FF0000"/>
        </w:rPr>
        <w:t>Disability</w:t>
      </w:r>
      <w:proofErr w:type="spellEnd"/>
      <w:r w:rsidRPr="00DB6CB4">
        <w:rPr>
          <w:rFonts w:ascii="Arial" w:hAnsi="Arial" w:cs="Arial"/>
          <w:color w:val="FF0000"/>
        </w:rPr>
        <w:t xml:space="preserve"> er en vurdering af borgerens neurologiske tilstand. Når A, B og C er sikret vurderes borgerens cerebrale bevidstheds niveau og neurologiske tilstand.</w:t>
      </w:r>
      <w:r w:rsidR="0040457F" w:rsidRPr="00DB6CB4">
        <w:rPr>
          <w:rFonts w:ascii="Arial" w:hAnsi="Arial" w:cs="Arial"/>
          <w:color w:val="FF0000"/>
        </w:rPr>
        <w:t xml:space="preserve"> Hvis borgerens neurologiske tilstand afviger fra det normale skal situationen altid vendes med en læge, da det kan være tegn på forværring af en nyopstået sygdom.</w:t>
      </w:r>
    </w:p>
    <w:p w:rsidR="00D03A34" w:rsidRDefault="00D03A34" w:rsidP="00D03A34">
      <w:pPr>
        <w:rPr>
          <w:rFonts w:ascii="Arial" w:hAnsi="Arial" w:cs="Arial"/>
        </w:rPr>
      </w:pPr>
    </w:p>
    <w:p w:rsidR="00D03A34" w:rsidRDefault="00D03A34" w:rsidP="00D03A34">
      <w:pPr>
        <w:rPr>
          <w:rFonts w:ascii="Arial" w:hAnsi="Arial" w:cs="Arial"/>
        </w:rPr>
      </w:pPr>
      <w:r>
        <w:rPr>
          <w:rFonts w:ascii="Arial" w:hAnsi="Arial" w:cs="Arial"/>
        </w:rPr>
        <w:t xml:space="preserve">       </w:t>
      </w:r>
      <w:r w:rsidRPr="000E7BBD">
        <w:rPr>
          <w:rFonts w:ascii="Arial" w:hAnsi="Arial" w:cs="Arial"/>
        </w:rPr>
        <w:t>Kendetegn:</w:t>
      </w:r>
    </w:p>
    <w:p w:rsidR="00D03A34" w:rsidRDefault="00D03A34" w:rsidP="00D03A34">
      <w:pPr>
        <w:pStyle w:val="Listeafsnit"/>
        <w:numPr>
          <w:ilvl w:val="0"/>
          <w:numId w:val="8"/>
        </w:numPr>
        <w:jc w:val="both"/>
        <w:rPr>
          <w:rFonts w:ascii="Arial" w:hAnsi="Arial" w:cs="Arial"/>
        </w:rPr>
      </w:pPr>
      <w:r w:rsidRPr="000E7BBD">
        <w:rPr>
          <w:rFonts w:ascii="Arial" w:hAnsi="Arial" w:cs="Arial"/>
        </w:rPr>
        <w:t xml:space="preserve">Er borgeren vågen og relevant i forhold til tid og sted? Er der opstået akut </w:t>
      </w:r>
      <w:r w:rsidR="0040457F">
        <w:rPr>
          <w:rFonts w:ascii="Arial" w:hAnsi="Arial" w:cs="Arial"/>
        </w:rPr>
        <w:t>forvirring og eller hallucinationer</w:t>
      </w:r>
      <w:r w:rsidRPr="000E7BBD">
        <w:rPr>
          <w:rFonts w:ascii="Arial" w:hAnsi="Arial" w:cs="Arial"/>
        </w:rPr>
        <w:t>?</w:t>
      </w:r>
      <w:r w:rsidR="006C663D">
        <w:rPr>
          <w:rFonts w:ascii="Arial" w:hAnsi="Arial" w:cs="Arial"/>
        </w:rPr>
        <w:t xml:space="preserve"> Vurderes så vidt muligt i forhold til borgerens</w:t>
      </w:r>
      <w:r w:rsidR="0040457F">
        <w:rPr>
          <w:rFonts w:ascii="Arial" w:hAnsi="Arial" w:cs="Arial"/>
        </w:rPr>
        <w:t xml:space="preserve"> normale</w:t>
      </w:r>
      <w:r w:rsidR="006C663D">
        <w:rPr>
          <w:rFonts w:ascii="Arial" w:hAnsi="Arial" w:cs="Arial"/>
        </w:rPr>
        <w:t xml:space="preserve"> habituelle tilstand.</w:t>
      </w:r>
    </w:p>
    <w:p w:rsidR="006C663D" w:rsidRPr="0040457F" w:rsidRDefault="006C663D" w:rsidP="0040457F">
      <w:pPr>
        <w:jc w:val="both"/>
        <w:rPr>
          <w:rFonts w:ascii="Arial" w:hAnsi="Arial" w:cs="Arial"/>
        </w:rPr>
      </w:pPr>
    </w:p>
    <w:p w:rsidR="006C663D" w:rsidRDefault="006C663D" w:rsidP="00D03A34">
      <w:pPr>
        <w:pStyle w:val="Listeafsnit"/>
        <w:numPr>
          <w:ilvl w:val="0"/>
          <w:numId w:val="8"/>
        </w:numPr>
        <w:rPr>
          <w:rFonts w:ascii="Arial" w:hAnsi="Arial" w:cs="Arial"/>
        </w:rPr>
      </w:pPr>
      <w:r>
        <w:rPr>
          <w:rFonts w:ascii="Arial" w:hAnsi="Arial" w:cs="Arial"/>
        </w:rPr>
        <w:t xml:space="preserve">Bevidsthedsændringer ses hyppigst ved; </w:t>
      </w:r>
    </w:p>
    <w:p w:rsidR="00D03A34" w:rsidRDefault="006C663D" w:rsidP="006C663D">
      <w:pPr>
        <w:pStyle w:val="Listeafsnit"/>
        <w:ind w:left="1171"/>
        <w:rPr>
          <w:rFonts w:ascii="Arial" w:hAnsi="Arial" w:cs="Arial"/>
        </w:rPr>
      </w:pPr>
      <w:r>
        <w:rPr>
          <w:rFonts w:ascii="Arial" w:hAnsi="Arial" w:cs="Arial"/>
        </w:rPr>
        <w:t xml:space="preserve">Nedsat </w:t>
      </w:r>
      <w:proofErr w:type="spellStart"/>
      <w:r>
        <w:rPr>
          <w:rFonts w:ascii="Arial" w:hAnsi="Arial" w:cs="Arial"/>
        </w:rPr>
        <w:t>iltmængde</w:t>
      </w:r>
      <w:proofErr w:type="spellEnd"/>
      <w:r>
        <w:rPr>
          <w:rFonts w:ascii="Arial" w:hAnsi="Arial" w:cs="Arial"/>
        </w:rPr>
        <w:t xml:space="preserve"> i blodet.</w:t>
      </w:r>
    </w:p>
    <w:p w:rsidR="006C663D" w:rsidRDefault="006C663D" w:rsidP="006C663D">
      <w:pPr>
        <w:pStyle w:val="Listeafsnit"/>
        <w:ind w:left="1171"/>
        <w:rPr>
          <w:rFonts w:ascii="Arial" w:hAnsi="Arial" w:cs="Arial"/>
        </w:rPr>
      </w:pPr>
      <w:r>
        <w:rPr>
          <w:rFonts w:ascii="Arial" w:hAnsi="Arial" w:cs="Arial"/>
        </w:rPr>
        <w:t>Forhøjet kuldioxid i blodet. (Ses hyppigt hos KOL patienter)</w:t>
      </w:r>
    </w:p>
    <w:p w:rsidR="006C663D" w:rsidRDefault="006C663D" w:rsidP="006C663D">
      <w:pPr>
        <w:pStyle w:val="Listeafsnit"/>
        <w:ind w:left="1171"/>
        <w:rPr>
          <w:rFonts w:ascii="Arial" w:hAnsi="Arial" w:cs="Arial"/>
        </w:rPr>
      </w:pPr>
      <w:r>
        <w:rPr>
          <w:rFonts w:ascii="Arial" w:hAnsi="Arial" w:cs="Arial"/>
        </w:rPr>
        <w:t>Lavt blodtryk (</w:t>
      </w:r>
      <w:proofErr w:type="spellStart"/>
      <w:r>
        <w:rPr>
          <w:rFonts w:ascii="Arial" w:hAnsi="Arial" w:cs="Arial"/>
        </w:rPr>
        <w:t>hypotension</w:t>
      </w:r>
      <w:proofErr w:type="spellEnd"/>
      <w:r>
        <w:rPr>
          <w:rFonts w:ascii="Arial" w:hAnsi="Arial" w:cs="Arial"/>
        </w:rPr>
        <w:t>)</w:t>
      </w:r>
    </w:p>
    <w:p w:rsidR="006C663D" w:rsidRDefault="006C663D" w:rsidP="006C663D">
      <w:pPr>
        <w:pStyle w:val="Listeafsnit"/>
        <w:ind w:left="1171"/>
        <w:rPr>
          <w:rFonts w:ascii="Arial" w:hAnsi="Arial" w:cs="Arial"/>
        </w:rPr>
      </w:pPr>
      <w:r>
        <w:rPr>
          <w:rFonts w:ascii="Arial" w:hAnsi="Arial" w:cs="Arial"/>
        </w:rPr>
        <w:t>Sepsis</w:t>
      </w:r>
    </w:p>
    <w:p w:rsidR="006C663D" w:rsidRDefault="006C663D" w:rsidP="006C663D">
      <w:pPr>
        <w:pStyle w:val="Listeafsnit"/>
        <w:ind w:left="1171"/>
        <w:rPr>
          <w:rFonts w:ascii="Arial" w:hAnsi="Arial" w:cs="Arial"/>
        </w:rPr>
      </w:pPr>
      <w:r>
        <w:rPr>
          <w:rFonts w:ascii="Arial" w:hAnsi="Arial" w:cs="Arial"/>
        </w:rPr>
        <w:t>Lavt blodsukker</w:t>
      </w:r>
      <w:r w:rsidR="0040457F">
        <w:rPr>
          <w:rFonts w:ascii="Arial" w:hAnsi="Arial" w:cs="Arial"/>
        </w:rPr>
        <w:t xml:space="preserve"> – under 3 </w:t>
      </w:r>
      <w:proofErr w:type="spellStart"/>
      <w:r w:rsidR="0040457F">
        <w:rPr>
          <w:rFonts w:ascii="Arial" w:hAnsi="Arial" w:cs="Arial"/>
        </w:rPr>
        <w:t>mmol</w:t>
      </w:r>
      <w:proofErr w:type="spellEnd"/>
      <w:r w:rsidR="0040457F">
        <w:rPr>
          <w:rFonts w:ascii="Arial" w:hAnsi="Arial" w:cs="Arial"/>
        </w:rPr>
        <w:t>.</w:t>
      </w:r>
      <w:r>
        <w:rPr>
          <w:rFonts w:ascii="Arial" w:hAnsi="Arial" w:cs="Arial"/>
        </w:rPr>
        <w:t xml:space="preserve"> (</w:t>
      </w:r>
      <w:proofErr w:type="spellStart"/>
      <w:r>
        <w:rPr>
          <w:rFonts w:ascii="Arial" w:hAnsi="Arial" w:cs="Arial"/>
        </w:rPr>
        <w:t>hypoglycæmi</w:t>
      </w:r>
      <w:proofErr w:type="spellEnd"/>
      <w:r>
        <w:rPr>
          <w:rFonts w:ascii="Arial" w:hAnsi="Arial" w:cs="Arial"/>
        </w:rPr>
        <w:t>)</w:t>
      </w:r>
    </w:p>
    <w:p w:rsidR="006C663D" w:rsidRDefault="006C663D" w:rsidP="006C663D">
      <w:pPr>
        <w:pStyle w:val="Listeafsnit"/>
        <w:ind w:left="1171"/>
        <w:rPr>
          <w:rFonts w:ascii="Arial" w:hAnsi="Arial" w:cs="Arial"/>
        </w:rPr>
      </w:pPr>
      <w:r>
        <w:rPr>
          <w:rFonts w:ascii="Arial" w:hAnsi="Arial" w:cs="Arial"/>
        </w:rPr>
        <w:t xml:space="preserve">Diabetisk </w:t>
      </w:r>
      <w:proofErr w:type="spellStart"/>
      <w:r>
        <w:rPr>
          <w:rFonts w:ascii="Arial" w:hAnsi="Arial" w:cs="Arial"/>
        </w:rPr>
        <w:t>ketoacidose</w:t>
      </w:r>
      <w:proofErr w:type="spellEnd"/>
    </w:p>
    <w:p w:rsidR="006C663D" w:rsidRDefault="006C663D" w:rsidP="006C663D">
      <w:pPr>
        <w:pStyle w:val="Listeafsnit"/>
        <w:ind w:left="1171"/>
        <w:rPr>
          <w:rFonts w:ascii="Arial" w:hAnsi="Arial" w:cs="Arial"/>
        </w:rPr>
      </w:pPr>
      <w:proofErr w:type="spellStart"/>
      <w:r>
        <w:rPr>
          <w:rFonts w:ascii="Arial" w:hAnsi="Arial" w:cs="Arial"/>
        </w:rPr>
        <w:t>Apoplexia</w:t>
      </w:r>
      <w:proofErr w:type="spellEnd"/>
      <w:r>
        <w:rPr>
          <w:rFonts w:ascii="Arial" w:hAnsi="Arial" w:cs="Arial"/>
        </w:rPr>
        <w:t xml:space="preserve"> </w:t>
      </w:r>
      <w:proofErr w:type="spellStart"/>
      <w:r>
        <w:rPr>
          <w:rFonts w:ascii="Arial" w:hAnsi="Arial" w:cs="Arial"/>
        </w:rPr>
        <w:t>Cerebri</w:t>
      </w:r>
      <w:proofErr w:type="spellEnd"/>
    </w:p>
    <w:p w:rsidR="006C663D" w:rsidRDefault="006C663D" w:rsidP="006C663D">
      <w:pPr>
        <w:pStyle w:val="Listeafsnit"/>
        <w:ind w:left="1171"/>
        <w:rPr>
          <w:rFonts w:ascii="Arial" w:hAnsi="Arial" w:cs="Arial"/>
        </w:rPr>
      </w:pPr>
      <w:r>
        <w:rPr>
          <w:rFonts w:ascii="Arial" w:hAnsi="Arial" w:cs="Arial"/>
        </w:rPr>
        <w:t>Medicinpåvirkning</w:t>
      </w:r>
    </w:p>
    <w:p w:rsidR="005013D7" w:rsidRDefault="006C663D" w:rsidP="00AA4F44">
      <w:pPr>
        <w:pStyle w:val="Listeafsnit"/>
        <w:ind w:left="1171"/>
        <w:rPr>
          <w:rFonts w:ascii="Arial" w:hAnsi="Arial" w:cs="Arial"/>
        </w:rPr>
      </w:pPr>
      <w:r>
        <w:rPr>
          <w:rFonts w:ascii="Arial" w:hAnsi="Arial" w:cs="Arial"/>
        </w:rPr>
        <w:t>Kramper</w:t>
      </w:r>
    </w:p>
    <w:p w:rsidR="005013D7" w:rsidRDefault="005013D7" w:rsidP="005013D7">
      <w:pPr>
        <w:rPr>
          <w:rFonts w:ascii="Arial" w:hAnsi="Arial" w:cs="Arial"/>
        </w:rPr>
      </w:pPr>
    </w:p>
    <w:p w:rsidR="0040457F" w:rsidRDefault="005013D7" w:rsidP="00D03A34">
      <w:pPr>
        <w:rPr>
          <w:rFonts w:ascii="Arial" w:hAnsi="Arial" w:cs="Arial"/>
        </w:rPr>
      </w:pPr>
      <w:r>
        <w:rPr>
          <w:rFonts w:ascii="Arial" w:hAnsi="Arial" w:cs="Arial"/>
        </w:rPr>
        <w:t xml:space="preserve">       Handling:</w:t>
      </w:r>
    </w:p>
    <w:p w:rsidR="00D03A34" w:rsidRDefault="00D03A34" w:rsidP="00D03A34">
      <w:pPr>
        <w:pStyle w:val="Listeafsnit"/>
        <w:numPr>
          <w:ilvl w:val="0"/>
          <w:numId w:val="8"/>
        </w:numPr>
        <w:rPr>
          <w:rFonts w:ascii="Arial" w:hAnsi="Arial" w:cs="Arial"/>
        </w:rPr>
      </w:pPr>
      <w:r w:rsidRPr="0040457F">
        <w:rPr>
          <w:rFonts w:ascii="Arial" w:hAnsi="Arial" w:cs="Arial"/>
        </w:rPr>
        <w:t xml:space="preserve">Hvis der er målt en lav SAT kan borgerens tilstand skyldes iltmangel i blodet. </w:t>
      </w:r>
      <w:r w:rsidR="0040457F">
        <w:rPr>
          <w:rFonts w:ascii="Arial" w:hAnsi="Arial" w:cs="Arial"/>
        </w:rPr>
        <w:t xml:space="preserve">Hvis der er ilt til stede gives dette og læge kontaktes </w:t>
      </w:r>
      <w:proofErr w:type="spellStart"/>
      <w:r w:rsidR="0040457F">
        <w:rPr>
          <w:rFonts w:ascii="Arial" w:hAnsi="Arial" w:cs="Arial"/>
        </w:rPr>
        <w:t>mhp</w:t>
      </w:r>
      <w:proofErr w:type="spellEnd"/>
      <w:r w:rsidR="0040457F">
        <w:rPr>
          <w:rFonts w:ascii="Arial" w:hAnsi="Arial" w:cs="Arial"/>
        </w:rPr>
        <w:t>. den videre behandling.</w:t>
      </w:r>
    </w:p>
    <w:p w:rsidR="0040457F" w:rsidRPr="0040457F" w:rsidRDefault="0040457F" w:rsidP="0040457F">
      <w:pPr>
        <w:pStyle w:val="Listeafsnit"/>
        <w:ind w:left="1171"/>
        <w:rPr>
          <w:rFonts w:ascii="Arial" w:hAnsi="Arial" w:cs="Arial"/>
        </w:rPr>
      </w:pPr>
    </w:p>
    <w:p w:rsidR="00D03A34" w:rsidRDefault="00D03A34" w:rsidP="00D03A34">
      <w:pPr>
        <w:pStyle w:val="Listeafsnit"/>
        <w:numPr>
          <w:ilvl w:val="0"/>
          <w:numId w:val="8"/>
        </w:numPr>
        <w:rPr>
          <w:rFonts w:ascii="Arial" w:hAnsi="Arial" w:cs="Arial"/>
        </w:rPr>
      </w:pPr>
      <w:r>
        <w:rPr>
          <w:rFonts w:ascii="Arial" w:hAnsi="Arial" w:cs="Arial"/>
        </w:rPr>
        <w:t>Mål evt. blodsukker. Har borgeren diabetes? hvornår er der sidst indtaget mad og væske?</w:t>
      </w:r>
      <w:r w:rsidR="0040457F">
        <w:rPr>
          <w:rFonts w:ascii="Arial" w:hAnsi="Arial" w:cs="Arial"/>
        </w:rPr>
        <w:t xml:space="preserve"> Hvornår er der givet insulin</w:t>
      </w:r>
      <w:proofErr w:type="gramStart"/>
      <w:r w:rsidR="0040457F">
        <w:rPr>
          <w:rFonts w:ascii="Arial" w:hAnsi="Arial" w:cs="Arial"/>
        </w:rPr>
        <w:t>.</w:t>
      </w:r>
      <w:proofErr w:type="gramEnd"/>
      <w:r w:rsidR="0040457F">
        <w:rPr>
          <w:rFonts w:ascii="Arial" w:hAnsi="Arial" w:cs="Arial"/>
        </w:rPr>
        <w:t xml:space="preserve"> Hvordan ligger borgerens blodsukker normalt?</w:t>
      </w:r>
    </w:p>
    <w:p w:rsidR="00D03A34" w:rsidRPr="00D03A34" w:rsidRDefault="00D03A34" w:rsidP="00D03A34">
      <w:pPr>
        <w:pStyle w:val="Listeafsnit"/>
        <w:rPr>
          <w:rFonts w:ascii="Arial" w:hAnsi="Arial" w:cs="Arial"/>
        </w:rPr>
      </w:pPr>
    </w:p>
    <w:p w:rsidR="0040457F" w:rsidRDefault="00D03A34" w:rsidP="0040457F">
      <w:pPr>
        <w:pStyle w:val="Listeafsnit"/>
        <w:numPr>
          <w:ilvl w:val="0"/>
          <w:numId w:val="8"/>
        </w:numPr>
        <w:rPr>
          <w:rFonts w:ascii="Arial" w:hAnsi="Arial" w:cs="Arial"/>
        </w:rPr>
      </w:pPr>
      <w:r>
        <w:rPr>
          <w:rFonts w:ascii="Arial" w:hAnsi="Arial" w:cs="Arial"/>
        </w:rPr>
        <w:t>Vurderer om borgerens pupiller er ens</w:t>
      </w:r>
      <w:r w:rsidR="0040457F">
        <w:rPr>
          <w:rFonts w:ascii="Arial" w:hAnsi="Arial" w:cs="Arial"/>
        </w:rPr>
        <w:t>, se på størrelsen</w:t>
      </w:r>
      <w:r>
        <w:rPr>
          <w:rFonts w:ascii="Arial" w:hAnsi="Arial" w:cs="Arial"/>
        </w:rPr>
        <w:t xml:space="preserve"> og</w:t>
      </w:r>
      <w:r w:rsidR="0040457F">
        <w:rPr>
          <w:rFonts w:ascii="Arial" w:hAnsi="Arial" w:cs="Arial"/>
        </w:rPr>
        <w:t xml:space="preserve"> er de lys reagerende?</w:t>
      </w:r>
      <w:r>
        <w:rPr>
          <w:rFonts w:ascii="Arial" w:hAnsi="Arial" w:cs="Arial"/>
        </w:rPr>
        <w:t xml:space="preserve"> Har borgeren nedsat kraft i hø eller ve. side. Hænger mundvigen eller er der opstået ufrivillige bevægelser?</w:t>
      </w:r>
    </w:p>
    <w:p w:rsidR="004F480D" w:rsidRPr="004F480D" w:rsidRDefault="004F480D" w:rsidP="004F480D">
      <w:pPr>
        <w:pStyle w:val="Listeafsnit"/>
        <w:rPr>
          <w:rFonts w:ascii="Arial" w:hAnsi="Arial" w:cs="Arial"/>
        </w:rPr>
      </w:pPr>
    </w:p>
    <w:p w:rsidR="004F480D" w:rsidRPr="0040457F" w:rsidRDefault="004F480D" w:rsidP="0040457F">
      <w:pPr>
        <w:pStyle w:val="Listeafsnit"/>
        <w:numPr>
          <w:ilvl w:val="0"/>
          <w:numId w:val="8"/>
        </w:numPr>
        <w:rPr>
          <w:rFonts w:ascii="Arial" w:hAnsi="Arial" w:cs="Arial"/>
        </w:rPr>
      </w:pPr>
      <w:r>
        <w:rPr>
          <w:rFonts w:ascii="Arial" w:hAnsi="Arial" w:cs="Arial"/>
        </w:rPr>
        <w:t>Afklar om borgeren har taget medicin, eller opstartet nye præparater som evt. kan give bevidsthedspåvirkning.</w:t>
      </w:r>
    </w:p>
    <w:p w:rsidR="005013D7" w:rsidRDefault="005013D7" w:rsidP="005013D7">
      <w:pPr>
        <w:pStyle w:val="Listeafsnit"/>
        <w:rPr>
          <w:rFonts w:ascii="Arial" w:hAnsi="Arial" w:cs="Arial"/>
        </w:rPr>
      </w:pPr>
    </w:p>
    <w:p w:rsidR="005013D7" w:rsidRDefault="005013D7" w:rsidP="005013D7">
      <w:pPr>
        <w:pStyle w:val="Listeafsnit"/>
        <w:rPr>
          <w:rFonts w:ascii="Arial" w:hAnsi="Arial" w:cs="Arial"/>
        </w:rPr>
      </w:pPr>
    </w:p>
    <w:p w:rsidR="005013D7" w:rsidRDefault="005013D7" w:rsidP="005013D7">
      <w:pPr>
        <w:pStyle w:val="Listeafsnit"/>
        <w:numPr>
          <w:ilvl w:val="0"/>
          <w:numId w:val="4"/>
        </w:numPr>
        <w:rPr>
          <w:rFonts w:ascii="Arial" w:hAnsi="Arial" w:cs="Arial"/>
          <w:b/>
          <w:sz w:val="24"/>
          <w:szCs w:val="24"/>
        </w:rPr>
      </w:pPr>
      <w:r>
        <w:rPr>
          <w:rFonts w:ascii="Arial" w:hAnsi="Arial" w:cs="Arial"/>
          <w:b/>
          <w:sz w:val="24"/>
          <w:szCs w:val="24"/>
        </w:rPr>
        <w:t xml:space="preserve">E – </w:t>
      </w:r>
      <w:proofErr w:type="spellStart"/>
      <w:r>
        <w:rPr>
          <w:rFonts w:ascii="Arial" w:hAnsi="Arial" w:cs="Arial"/>
          <w:b/>
          <w:sz w:val="24"/>
          <w:szCs w:val="24"/>
        </w:rPr>
        <w:t>Exposure</w:t>
      </w:r>
      <w:proofErr w:type="spellEnd"/>
    </w:p>
    <w:p w:rsidR="005013D7" w:rsidRPr="005013D7" w:rsidRDefault="005013D7" w:rsidP="005013D7">
      <w:pPr>
        <w:pStyle w:val="Listeafsnit"/>
        <w:rPr>
          <w:rFonts w:ascii="Arial" w:hAnsi="Arial" w:cs="Arial"/>
        </w:rPr>
      </w:pPr>
    </w:p>
    <w:p w:rsidR="005013D7" w:rsidRDefault="005013D7" w:rsidP="00D03A34">
      <w:pPr>
        <w:pStyle w:val="Listeafsnit"/>
        <w:numPr>
          <w:ilvl w:val="0"/>
          <w:numId w:val="8"/>
        </w:numPr>
        <w:rPr>
          <w:rFonts w:ascii="Arial" w:hAnsi="Arial" w:cs="Arial"/>
        </w:rPr>
      </w:pPr>
      <w:r>
        <w:rPr>
          <w:rFonts w:ascii="Arial" w:hAnsi="Arial" w:cs="Arial"/>
        </w:rPr>
        <w:t>Se på borgeren. Er der tegn på brud</w:t>
      </w:r>
      <w:r w:rsidR="0040457F">
        <w:rPr>
          <w:rFonts w:ascii="Arial" w:hAnsi="Arial" w:cs="Arial"/>
        </w:rPr>
        <w:t>,</w:t>
      </w:r>
      <w:r w:rsidR="004F480D">
        <w:rPr>
          <w:rFonts w:ascii="Arial" w:hAnsi="Arial" w:cs="Arial"/>
        </w:rPr>
        <w:t xml:space="preserve"> sår eller tryk? Top til Tå undersøgelse</w:t>
      </w:r>
      <w:r w:rsidR="0040457F">
        <w:rPr>
          <w:rFonts w:ascii="Arial" w:hAnsi="Arial" w:cs="Arial"/>
        </w:rPr>
        <w:t>.</w:t>
      </w:r>
    </w:p>
    <w:p w:rsidR="005013D7" w:rsidRPr="005013D7" w:rsidRDefault="005013D7" w:rsidP="005013D7">
      <w:pPr>
        <w:pStyle w:val="Listeafsnit"/>
        <w:rPr>
          <w:rFonts w:ascii="Arial" w:hAnsi="Arial" w:cs="Arial"/>
        </w:rPr>
      </w:pPr>
    </w:p>
    <w:p w:rsidR="005013D7" w:rsidRDefault="005013D7" w:rsidP="00D03A34">
      <w:pPr>
        <w:pStyle w:val="Listeafsnit"/>
        <w:numPr>
          <w:ilvl w:val="0"/>
          <w:numId w:val="8"/>
        </w:numPr>
        <w:rPr>
          <w:rFonts w:ascii="Arial" w:hAnsi="Arial" w:cs="Arial"/>
        </w:rPr>
      </w:pPr>
      <w:r>
        <w:rPr>
          <w:rFonts w:ascii="Arial" w:hAnsi="Arial" w:cs="Arial"/>
        </w:rPr>
        <w:t>Har borgeren feber?</w:t>
      </w:r>
      <w:r w:rsidR="004F480D">
        <w:rPr>
          <w:rFonts w:ascii="Arial" w:hAnsi="Arial" w:cs="Arial"/>
        </w:rPr>
        <w:t xml:space="preserve"> Er det relevant at måle en CRP, såfremt lægen ønsker dette. Hvis</w:t>
      </w:r>
      <w:r>
        <w:rPr>
          <w:rFonts w:ascii="Arial" w:hAnsi="Arial" w:cs="Arial"/>
        </w:rPr>
        <w:t xml:space="preserve"> TP</w:t>
      </w:r>
      <w:r w:rsidR="004F480D">
        <w:rPr>
          <w:rFonts w:ascii="Arial" w:hAnsi="Arial" w:cs="Arial"/>
        </w:rPr>
        <w:t>.</w:t>
      </w:r>
      <w:r>
        <w:rPr>
          <w:rFonts w:ascii="Arial" w:hAnsi="Arial" w:cs="Arial"/>
        </w:rPr>
        <w:t xml:space="preserve"> er over 38 grader C skal det tages alvorligt, og man skal forsøge at finde et fokus.</w:t>
      </w:r>
    </w:p>
    <w:p w:rsidR="005013D7" w:rsidRPr="005013D7" w:rsidRDefault="005013D7" w:rsidP="005013D7">
      <w:pPr>
        <w:pStyle w:val="Listeafsnit"/>
        <w:rPr>
          <w:rFonts w:ascii="Arial" w:hAnsi="Arial" w:cs="Arial"/>
        </w:rPr>
      </w:pPr>
    </w:p>
    <w:p w:rsidR="005013D7" w:rsidRDefault="005013D7" w:rsidP="00D03A34">
      <w:pPr>
        <w:pStyle w:val="Listeafsnit"/>
        <w:numPr>
          <w:ilvl w:val="0"/>
          <w:numId w:val="8"/>
        </w:numPr>
        <w:rPr>
          <w:rFonts w:ascii="Arial" w:hAnsi="Arial" w:cs="Arial"/>
        </w:rPr>
      </w:pPr>
      <w:r>
        <w:rPr>
          <w:rFonts w:ascii="Arial" w:hAnsi="Arial" w:cs="Arial"/>
        </w:rPr>
        <w:t xml:space="preserve">Om muligt skal urinen </w:t>
      </w:r>
      <w:proofErr w:type="spellStart"/>
      <w:r>
        <w:rPr>
          <w:rFonts w:ascii="Arial" w:hAnsi="Arial" w:cs="Arial"/>
        </w:rPr>
        <w:t>stixes</w:t>
      </w:r>
      <w:proofErr w:type="spellEnd"/>
      <w:r>
        <w:rPr>
          <w:rFonts w:ascii="Arial" w:hAnsi="Arial" w:cs="Arial"/>
        </w:rPr>
        <w:t xml:space="preserve"> og evt. sendes til D + R hvis den er positiv</w:t>
      </w:r>
      <w:r w:rsidR="004F480D">
        <w:rPr>
          <w:rFonts w:ascii="Arial" w:hAnsi="Arial" w:cs="Arial"/>
        </w:rPr>
        <w:t>, og lægen ønsker det</w:t>
      </w:r>
      <w:r>
        <w:rPr>
          <w:rFonts w:ascii="Arial" w:hAnsi="Arial" w:cs="Arial"/>
        </w:rPr>
        <w:t>.</w:t>
      </w:r>
      <w:r w:rsidR="0040457F">
        <w:rPr>
          <w:rFonts w:ascii="Arial" w:hAnsi="Arial" w:cs="Arial"/>
        </w:rPr>
        <w:t xml:space="preserve"> UVI er en hyppig og tilbagevendende infektion hos den ældre medicinske borger.</w:t>
      </w:r>
    </w:p>
    <w:p w:rsidR="005013D7" w:rsidRPr="005013D7" w:rsidRDefault="005013D7" w:rsidP="005013D7">
      <w:pPr>
        <w:pStyle w:val="Listeafsnit"/>
        <w:rPr>
          <w:rFonts w:ascii="Arial" w:hAnsi="Arial" w:cs="Arial"/>
        </w:rPr>
      </w:pPr>
    </w:p>
    <w:p w:rsidR="005013D7" w:rsidRDefault="005013D7" w:rsidP="00D03A34">
      <w:pPr>
        <w:pStyle w:val="Listeafsnit"/>
        <w:numPr>
          <w:ilvl w:val="0"/>
          <w:numId w:val="8"/>
        </w:numPr>
        <w:rPr>
          <w:rFonts w:ascii="Arial" w:hAnsi="Arial" w:cs="Arial"/>
        </w:rPr>
      </w:pPr>
      <w:r>
        <w:rPr>
          <w:rFonts w:ascii="Arial" w:hAnsi="Arial" w:cs="Arial"/>
        </w:rPr>
        <w:t>Ville det være relevant at tage nogle blodprøver? Dette skal altid aftales med en læge.</w:t>
      </w:r>
      <w:r w:rsidR="004F480D">
        <w:rPr>
          <w:rFonts w:ascii="Arial" w:hAnsi="Arial" w:cs="Arial"/>
        </w:rPr>
        <w:t xml:space="preserve"> Blodprøver </w:t>
      </w:r>
    </w:p>
    <w:p w:rsidR="00AA4F44" w:rsidRPr="00AA4F44" w:rsidRDefault="00AA4F44" w:rsidP="00AA4F44">
      <w:pPr>
        <w:pStyle w:val="Listeafsnit"/>
        <w:rPr>
          <w:rFonts w:ascii="Arial" w:hAnsi="Arial" w:cs="Arial"/>
        </w:rPr>
      </w:pPr>
    </w:p>
    <w:p w:rsidR="00AA4F44" w:rsidRDefault="00AA4F44" w:rsidP="00AA4F44">
      <w:pPr>
        <w:pStyle w:val="Listeafsnit"/>
        <w:ind w:left="1171"/>
        <w:rPr>
          <w:rFonts w:ascii="Arial" w:hAnsi="Arial" w:cs="Arial"/>
        </w:rPr>
      </w:pPr>
    </w:p>
    <w:p w:rsidR="00AA4F44" w:rsidRPr="00AA4F44" w:rsidRDefault="00AA4F44" w:rsidP="00AA4F44">
      <w:pPr>
        <w:pStyle w:val="Listeafsnit"/>
        <w:rPr>
          <w:rFonts w:ascii="Arial" w:hAnsi="Arial" w:cs="Arial"/>
        </w:rPr>
      </w:pPr>
    </w:p>
    <w:p w:rsidR="006D49A6" w:rsidRDefault="006D49A6" w:rsidP="00AA4F44">
      <w:pPr>
        <w:jc w:val="center"/>
        <w:rPr>
          <w:b/>
          <w:sz w:val="28"/>
          <w:szCs w:val="28"/>
        </w:rPr>
      </w:pPr>
    </w:p>
    <w:p w:rsidR="006D49A6" w:rsidRDefault="006D49A6" w:rsidP="00AA4F44">
      <w:pPr>
        <w:jc w:val="center"/>
        <w:rPr>
          <w:b/>
          <w:sz w:val="28"/>
          <w:szCs w:val="28"/>
        </w:rPr>
      </w:pPr>
    </w:p>
    <w:p w:rsidR="006D49A6" w:rsidRDefault="006D49A6" w:rsidP="00AA4F44">
      <w:pPr>
        <w:jc w:val="center"/>
        <w:rPr>
          <w:b/>
          <w:sz w:val="28"/>
          <w:szCs w:val="28"/>
        </w:rPr>
      </w:pPr>
    </w:p>
    <w:p w:rsidR="006D49A6" w:rsidRDefault="006D49A6" w:rsidP="00AA4F44">
      <w:pPr>
        <w:jc w:val="center"/>
        <w:rPr>
          <w:b/>
          <w:sz w:val="28"/>
          <w:szCs w:val="28"/>
        </w:rPr>
      </w:pPr>
    </w:p>
    <w:p w:rsidR="004F480D" w:rsidRDefault="004F480D" w:rsidP="00AA4F44">
      <w:pPr>
        <w:jc w:val="center"/>
        <w:rPr>
          <w:b/>
          <w:sz w:val="32"/>
          <w:szCs w:val="32"/>
        </w:rPr>
      </w:pPr>
    </w:p>
    <w:p w:rsidR="004F480D" w:rsidRDefault="004F480D" w:rsidP="00AA4F44">
      <w:pPr>
        <w:jc w:val="center"/>
        <w:rPr>
          <w:b/>
          <w:sz w:val="32"/>
          <w:szCs w:val="32"/>
        </w:rPr>
      </w:pPr>
    </w:p>
    <w:p w:rsidR="004F480D" w:rsidRDefault="004F480D" w:rsidP="00AA4F44">
      <w:pPr>
        <w:jc w:val="center"/>
        <w:rPr>
          <w:b/>
          <w:sz w:val="32"/>
          <w:szCs w:val="32"/>
        </w:rPr>
      </w:pPr>
    </w:p>
    <w:p w:rsidR="005013D7" w:rsidRPr="006D49A6" w:rsidRDefault="00AA4F44" w:rsidP="00AA4F44">
      <w:pPr>
        <w:jc w:val="center"/>
        <w:rPr>
          <w:b/>
          <w:sz w:val="32"/>
          <w:szCs w:val="32"/>
        </w:rPr>
      </w:pPr>
      <w:r w:rsidRPr="006D49A6">
        <w:rPr>
          <w:b/>
          <w:sz w:val="32"/>
          <w:szCs w:val="32"/>
        </w:rPr>
        <w:lastRenderedPageBreak/>
        <w:t>Sekundær gennemgang af borgeren</w:t>
      </w:r>
    </w:p>
    <w:p w:rsidR="00AA4F44" w:rsidRPr="00DB6CB4" w:rsidRDefault="00AA4F44" w:rsidP="00AA4F44">
      <w:pPr>
        <w:pStyle w:val="Listeafsnit"/>
        <w:rPr>
          <w:rFonts w:ascii="Arial" w:hAnsi="Arial" w:cs="Arial"/>
          <w:color w:val="FF0000"/>
        </w:rPr>
      </w:pPr>
    </w:p>
    <w:p w:rsidR="00AA4F44" w:rsidRPr="00DB6CB4" w:rsidRDefault="00AA4F44" w:rsidP="00AA4F44">
      <w:pPr>
        <w:pStyle w:val="Listeafsnit"/>
        <w:rPr>
          <w:rFonts w:ascii="Arial" w:hAnsi="Arial" w:cs="Arial"/>
          <w:color w:val="FF0000"/>
        </w:rPr>
      </w:pPr>
      <w:r w:rsidRPr="00DB6CB4">
        <w:rPr>
          <w:rFonts w:ascii="Arial" w:hAnsi="Arial" w:cs="Arial"/>
          <w:color w:val="FF0000"/>
          <w:sz w:val="24"/>
          <w:szCs w:val="24"/>
        </w:rPr>
        <w:t>Efter den første primære ABCDE vurdering, skal der laves en sekundær gennemgang af borgeren med henblik på, den videre undersøgelse, diagnostik og behandling i samarbejde med læge eller andre samarbejdspartner.</w:t>
      </w:r>
    </w:p>
    <w:p w:rsidR="00AA4F44" w:rsidRPr="008E67EF" w:rsidRDefault="00AA4F44" w:rsidP="00AA4F44">
      <w:pPr>
        <w:pStyle w:val="Listeafsnit"/>
        <w:rPr>
          <w:rFonts w:ascii="Arial" w:hAnsi="Arial" w:cs="Arial"/>
        </w:rPr>
      </w:pPr>
    </w:p>
    <w:p w:rsidR="00AA4F44" w:rsidRPr="008E67EF" w:rsidRDefault="00AA4F44" w:rsidP="00AA4F44">
      <w:pPr>
        <w:pStyle w:val="Listeafsnit"/>
        <w:numPr>
          <w:ilvl w:val="0"/>
          <w:numId w:val="3"/>
        </w:numPr>
        <w:rPr>
          <w:rFonts w:ascii="Arial" w:hAnsi="Arial" w:cs="Arial"/>
        </w:rPr>
      </w:pPr>
      <w:r>
        <w:rPr>
          <w:rFonts w:ascii="Arial" w:hAnsi="Arial" w:cs="Arial"/>
          <w:sz w:val="24"/>
          <w:szCs w:val="24"/>
        </w:rPr>
        <w:t xml:space="preserve">Udover ABCDE vurderingen laves en anamnese indeholdende </w:t>
      </w:r>
      <w:proofErr w:type="spellStart"/>
      <w:r w:rsidRPr="008E67EF">
        <w:rPr>
          <w:rFonts w:ascii="Arial" w:hAnsi="Arial" w:cs="Arial"/>
          <w:sz w:val="24"/>
          <w:szCs w:val="24"/>
          <w:u w:val="single"/>
        </w:rPr>
        <w:t>Signs</w:t>
      </w:r>
      <w:proofErr w:type="spellEnd"/>
      <w:r w:rsidRPr="008E67EF">
        <w:rPr>
          <w:rFonts w:ascii="Arial" w:hAnsi="Arial" w:cs="Arial"/>
          <w:sz w:val="24"/>
          <w:szCs w:val="24"/>
          <w:u w:val="single"/>
        </w:rPr>
        <w:t xml:space="preserve"> and Symptoms</w:t>
      </w:r>
      <w:r>
        <w:rPr>
          <w:rFonts w:ascii="Arial" w:hAnsi="Arial" w:cs="Arial"/>
          <w:sz w:val="24"/>
          <w:szCs w:val="24"/>
        </w:rPr>
        <w:t xml:space="preserve"> der udbygges med følgende spørgsmål.  </w:t>
      </w:r>
    </w:p>
    <w:p w:rsidR="00AA4F44" w:rsidRPr="008E67EF" w:rsidRDefault="00AA4F44" w:rsidP="00AA4F44">
      <w:pPr>
        <w:pStyle w:val="Listeafsnit"/>
        <w:rPr>
          <w:rFonts w:ascii="Arial" w:hAnsi="Arial" w:cs="Arial"/>
          <w:sz w:val="24"/>
          <w:szCs w:val="24"/>
        </w:rPr>
      </w:pPr>
    </w:p>
    <w:p w:rsidR="00AA4F44" w:rsidRPr="00AA4F44" w:rsidRDefault="00AA4F44" w:rsidP="00AA4F44">
      <w:pPr>
        <w:pStyle w:val="Listeafsnit"/>
        <w:numPr>
          <w:ilvl w:val="0"/>
          <w:numId w:val="3"/>
        </w:numPr>
        <w:rPr>
          <w:rFonts w:ascii="Arial" w:hAnsi="Arial" w:cs="Arial"/>
        </w:rPr>
      </w:pPr>
      <w:r>
        <w:rPr>
          <w:rFonts w:ascii="Arial" w:hAnsi="Arial" w:cs="Arial"/>
          <w:sz w:val="24"/>
          <w:szCs w:val="24"/>
        </w:rPr>
        <w:t xml:space="preserve">Hvornår begyndte symptomerne? </w:t>
      </w:r>
    </w:p>
    <w:p w:rsidR="00AA4F44" w:rsidRPr="00AA4F44" w:rsidRDefault="00AA4F44" w:rsidP="00AA4F44">
      <w:pPr>
        <w:pStyle w:val="Listeafsnit"/>
        <w:rPr>
          <w:rFonts w:ascii="Arial" w:hAnsi="Arial" w:cs="Arial"/>
          <w:sz w:val="24"/>
          <w:szCs w:val="24"/>
        </w:rPr>
      </w:pPr>
    </w:p>
    <w:p w:rsidR="00AA4F44" w:rsidRPr="00AA4F44" w:rsidRDefault="00AA4F44" w:rsidP="00AA4F44">
      <w:pPr>
        <w:pStyle w:val="Listeafsnit"/>
        <w:numPr>
          <w:ilvl w:val="0"/>
          <w:numId w:val="3"/>
        </w:numPr>
        <w:rPr>
          <w:rFonts w:ascii="Arial" w:hAnsi="Arial" w:cs="Arial"/>
        </w:rPr>
      </w:pPr>
      <w:r w:rsidRPr="008E67EF">
        <w:rPr>
          <w:rFonts w:ascii="Arial" w:hAnsi="Arial" w:cs="Arial"/>
          <w:sz w:val="24"/>
          <w:szCs w:val="24"/>
        </w:rPr>
        <w:t>Hvad lindre</w:t>
      </w:r>
      <w:r>
        <w:rPr>
          <w:rFonts w:ascii="Arial" w:hAnsi="Arial" w:cs="Arial"/>
          <w:sz w:val="24"/>
          <w:szCs w:val="24"/>
        </w:rPr>
        <w:t>r</w:t>
      </w:r>
      <w:r w:rsidRPr="008E67EF">
        <w:rPr>
          <w:rFonts w:ascii="Arial" w:hAnsi="Arial" w:cs="Arial"/>
          <w:sz w:val="24"/>
          <w:szCs w:val="24"/>
        </w:rPr>
        <w:t xml:space="preserve"> / forværrer symptomerne?</w:t>
      </w:r>
      <w:r>
        <w:rPr>
          <w:rFonts w:ascii="Arial" w:hAnsi="Arial" w:cs="Arial"/>
          <w:sz w:val="24"/>
          <w:szCs w:val="24"/>
        </w:rPr>
        <w:t xml:space="preserve"> </w:t>
      </w:r>
    </w:p>
    <w:p w:rsidR="00AA4F44" w:rsidRPr="00AA4F44" w:rsidRDefault="00AA4F44" w:rsidP="00AA4F44">
      <w:pPr>
        <w:pStyle w:val="Listeafsnit"/>
        <w:rPr>
          <w:rFonts w:ascii="Arial" w:hAnsi="Arial" w:cs="Arial"/>
          <w:sz w:val="24"/>
          <w:szCs w:val="24"/>
        </w:rPr>
      </w:pPr>
    </w:p>
    <w:p w:rsidR="00AA4F44" w:rsidRPr="00AA4F44" w:rsidRDefault="00AA4F44" w:rsidP="00AA4F44">
      <w:pPr>
        <w:pStyle w:val="Listeafsnit"/>
        <w:numPr>
          <w:ilvl w:val="0"/>
          <w:numId w:val="3"/>
        </w:numPr>
        <w:rPr>
          <w:rFonts w:ascii="Arial" w:hAnsi="Arial" w:cs="Arial"/>
        </w:rPr>
      </w:pPr>
      <w:r>
        <w:rPr>
          <w:rFonts w:ascii="Arial" w:hAnsi="Arial" w:cs="Arial"/>
          <w:sz w:val="24"/>
          <w:szCs w:val="24"/>
        </w:rPr>
        <w:t xml:space="preserve">Hvordan beskriver borgeren symptomerne? </w:t>
      </w:r>
    </w:p>
    <w:p w:rsidR="00AA4F44" w:rsidRPr="00AA4F44" w:rsidRDefault="00AA4F44" w:rsidP="00AA4F44">
      <w:pPr>
        <w:pStyle w:val="Listeafsnit"/>
        <w:rPr>
          <w:rFonts w:ascii="Arial" w:hAnsi="Arial" w:cs="Arial"/>
          <w:sz w:val="24"/>
          <w:szCs w:val="24"/>
        </w:rPr>
      </w:pPr>
    </w:p>
    <w:p w:rsidR="00AA4F44" w:rsidRPr="00AA4F44" w:rsidRDefault="00AA4F44" w:rsidP="00AA4F44">
      <w:pPr>
        <w:pStyle w:val="Listeafsnit"/>
        <w:numPr>
          <w:ilvl w:val="0"/>
          <w:numId w:val="3"/>
        </w:numPr>
        <w:rPr>
          <w:rFonts w:ascii="Arial" w:hAnsi="Arial" w:cs="Arial"/>
        </w:rPr>
      </w:pPr>
      <w:r>
        <w:rPr>
          <w:rFonts w:ascii="Arial" w:hAnsi="Arial" w:cs="Arial"/>
          <w:sz w:val="24"/>
          <w:szCs w:val="24"/>
        </w:rPr>
        <w:t xml:space="preserve">Stråler smerterne noget sted hen? </w:t>
      </w:r>
    </w:p>
    <w:p w:rsidR="00AA4F44" w:rsidRPr="00AA4F44" w:rsidRDefault="00AA4F44" w:rsidP="00AA4F44">
      <w:pPr>
        <w:pStyle w:val="Listeafsnit"/>
        <w:rPr>
          <w:rFonts w:ascii="Arial" w:hAnsi="Arial" w:cs="Arial"/>
          <w:sz w:val="24"/>
          <w:szCs w:val="24"/>
        </w:rPr>
      </w:pPr>
    </w:p>
    <w:p w:rsidR="00AA4F44" w:rsidRPr="00AA4F44" w:rsidRDefault="00AA4F44" w:rsidP="00AA4F44">
      <w:pPr>
        <w:pStyle w:val="Listeafsnit"/>
        <w:numPr>
          <w:ilvl w:val="0"/>
          <w:numId w:val="3"/>
        </w:numPr>
        <w:rPr>
          <w:rFonts w:ascii="Arial" w:hAnsi="Arial" w:cs="Arial"/>
        </w:rPr>
      </w:pPr>
      <w:r>
        <w:rPr>
          <w:rFonts w:ascii="Arial" w:hAnsi="Arial" w:cs="Arial"/>
          <w:sz w:val="24"/>
          <w:szCs w:val="24"/>
        </w:rPr>
        <w:t xml:space="preserve">Hvor svære/intense er smerterne? </w:t>
      </w:r>
    </w:p>
    <w:p w:rsidR="00AA4F44" w:rsidRPr="00AA4F44" w:rsidRDefault="00AA4F44" w:rsidP="00AA4F44">
      <w:pPr>
        <w:pStyle w:val="Listeafsnit"/>
        <w:rPr>
          <w:rFonts w:ascii="Arial" w:hAnsi="Arial" w:cs="Arial"/>
          <w:sz w:val="24"/>
          <w:szCs w:val="24"/>
        </w:rPr>
      </w:pPr>
    </w:p>
    <w:p w:rsidR="00AA4F44" w:rsidRPr="00AA4F44" w:rsidRDefault="00AA4F44" w:rsidP="00AA4F44">
      <w:pPr>
        <w:pStyle w:val="Listeafsnit"/>
        <w:numPr>
          <w:ilvl w:val="0"/>
          <w:numId w:val="3"/>
        </w:numPr>
        <w:rPr>
          <w:rFonts w:ascii="Arial" w:hAnsi="Arial" w:cs="Arial"/>
        </w:rPr>
      </w:pPr>
      <w:r>
        <w:rPr>
          <w:rFonts w:ascii="Arial" w:hAnsi="Arial" w:cs="Arial"/>
          <w:sz w:val="24"/>
          <w:szCs w:val="24"/>
        </w:rPr>
        <w:t xml:space="preserve">Hvor lang tid har det stået på? </w:t>
      </w:r>
    </w:p>
    <w:p w:rsidR="00AA4F44" w:rsidRPr="00AA4F44" w:rsidRDefault="00AA4F44" w:rsidP="00AA4F44">
      <w:pPr>
        <w:pStyle w:val="Listeafsnit"/>
        <w:rPr>
          <w:rFonts w:ascii="Arial" w:hAnsi="Arial" w:cs="Arial"/>
          <w:sz w:val="24"/>
          <w:szCs w:val="24"/>
        </w:rPr>
      </w:pPr>
    </w:p>
    <w:p w:rsidR="00AA4F44" w:rsidRPr="00AA4F44" w:rsidRDefault="00AA4F44" w:rsidP="00AA4F44">
      <w:pPr>
        <w:pStyle w:val="Listeafsnit"/>
        <w:numPr>
          <w:ilvl w:val="0"/>
          <w:numId w:val="3"/>
        </w:numPr>
        <w:rPr>
          <w:rFonts w:ascii="Arial" w:hAnsi="Arial" w:cs="Arial"/>
        </w:rPr>
      </w:pPr>
      <w:r>
        <w:rPr>
          <w:rFonts w:ascii="Arial" w:hAnsi="Arial" w:cs="Arial"/>
          <w:sz w:val="24"/>
          <w:szCs w:val="24"/>
        </w:rPr>
        <w:t xml:space="preserve">Er der nogen allergier? </w:t>
      </w:r>
    </w:p>
    <w:p w:rsidR="00AA4F44" w:rsidRPr="00AA4F44" w:rsidRDefault="00AA4F44" w:rsidP="00AA4F44">
      <w:pPr>
        <w:pStyle w:val="Listeafsnit"/>
        <w:rPr>
          <w:rFonts w:ascii="Arial" w:hAnsi="Arial" w:cs="Arial"/>
          <w:sz w:val="24"/>
          <w:szCs w:val="24"/>
        </w:rPr>
      </w:pPr>
    </w:p>
    <w:p w:rsidR="00AA4F44" w:rsidRPr="00AA4F44" w:rsidRDefault="00AA4F44" w:rsidP="00AA4F44">
      <w:pPr>
        <w:pStyle w:val="Listeafsnit"/>
        <w:numPr>
          <w:ilvl w:val="0"/>
          <w:numId w:val="3"/>
        </w:numPr>
        <w:rPr>
          <w:rFonts w:ascii="Arial" w:hAnsi="Arial" w:cs="Arial"/>
        </w:rPr>
      </w:pPr>
      <w:r>
        <w:rPr>
          <w:rFonts w:ascii="Arial" w:hAnsi="Arial" w:cs="Arial"/>
          <w:sz w:val="24"/>
          <w:szCs w:val="24"/>
        </w:rPr>
        <w:t xml:space="preserve">Hvad får borgeren af medicin? </w:t>
      </w:r>
    </w:p>
    <w:p w:rsidR="00AA4F44" w:rsidRPr="00AA4F44" w:rsidRDefault="00AA4F44" w:rsidP="00AA4F44">
      <w:pPr>
        <w:pStyle w:val="Listeafsnit"/>
        <w:rPr>
          <w:rFonts w:ascii="Arial" w:hAnsi="Arial" w:cs="Arial"/>
          <w:sz w:val="24"/>
          <w:szCs w:val="24"/>
        </w:rPr>
      </w:pPr>
    </w:p>
    <w:p w:rsidR="00AA4F44" w:rsidRPr="00AA4F44" w:rsidRDefault="00AA4F44" w:rsidP="00AA4F44">
      <w:pPr>
        <w:pStyle w:val="Listeafsnit"/>
        <w:numPr>
          <w:ilvl w:val="0"/>
          <w:numId w:val="3"/>
        </w:numPr>
        <w:rPr>
          <w:rFonts w:ascii="Arial" w:hAnsi="Arial" w:cs="Arial"/>
        </w:rPr>
      </w:pPr>
      <w:r>
        <w:rPr>
          <w:rFonts w:ascii="Arial" w:hAnsi="Arial" w:cs="Arial"/>
          <w:sz w:val="24"/>
          <w:szCs w:val="24"/>
        </w:rPr>
        <w:t xml:space="preserve">Er borgeren opstartet med noget nyt medicin? Hvornår har borgeren sidst indtaget medicin? </w:t>
      </w:r>
    </w:p>
    <w:p w:rsidR="00AA4F44" w:rsidRPr="00AA4F44" w:rsidRDefault="00AA4F44" w:rsidP="00AA4F44">
      <w:pPr>
        <w:pStyle w:val="Listeafsnit"/>
        <w:rPr>
          <w:rFonts w:ascii="Arial" w:hAnsi="Arial" w:cs="Arial"/>
          <w:sz w:val="24"/>
          <w:szCs w:val="24"/>
        </w:rPr>
      </w:pPr>
    </w:p>
    <w:p w:rsidR="00AA4F44" w:rsidRPr="00DB6CB4" w:rsidRDefault="00AA4F44" w:rsidP="00AA4F44">
      <w:pPr>
        <w:pStyle w:val="Listeafsnit"/>
        <w:numPr>
          <w:ilvl w:val="0"/>
          <w:numId w:val="3"/>
        </w:numPr>
        <w:rPr>
          <w:rFonts w:ascii="Arial" w:hAnsi="Arial" w:cs="Arial"/>
        </w:rPr>
      </w:pPr>
      <w:r>
        <w:rPr>
          <w:rFonts w:ascii="Arial" w:hAnsi="Arial" w:cs="Arial"/>
          <w:sz w:val="24"/>
          <w:szCs w:val="24"/>
        </w:rPr>
        <w:t>Er der sket noget indenfor de sidste dage/timer som kan forklare tilstanden?</w:t>
      </w:r>
      <w:r w:rsidRPr="008E67EF">
        <w:rPr>
          <w:rFonts w:ascii="Arial" w:hAnsi="Arial" w:cs="Arial"/>
          <w:sz w:val="24"/>
          <w:szCs w:val="24"/>
        </w:rPr>
        <w:t xml:space="preserve"> </w:t>
      </w:r>
    </w:p>
    <w:p w:rsidR="00DB6CB4" w:rsidRPr="00DB6CB4" w:rsidRDefault="00DB6CB4" w:rsidP="00DB6CB4">
      <w:pPr>
        <w:pStyle w:val="Listeafsnit"/>
        <w:rPr>
          <w:rFonts w:ascii="Arial" w:hAnsi="Arial" w:cs="Arial"/>
        </w:rPr>
      </w:pPr>
    </w:p>
    <w:p w:rsidR="00DB6CB4" w:rsidRDefault="00DB6CB4" w:rsidP="00DB6CB4">
      <w:pPr>
        <w:rPr>
          <w:rFonts w:ascii="Arial" w:hAnsi="Arial" w:cs="Arial"/>
        </w:rPr>
      </w:pPr>
    </w:p>
    <w:p w:rsidR="00DB6CB4" w:rsidRPr="00DB6CB4" w:rsidRDefault="00DB6CB4" w:rsidP="00DB6CB4">
      <w:pPr>
        <w:rPr>
          <w:rFonts w:ascii="Arial" w:hAnsi="Arial" w:cs="Arial"/>
        </w:rPr>
      </w:pPr>
    </w:p>
    <w:p w:rsidR="005013D7" w:rsidRPr="005013D7" w:rsidRDefault="005013D7" w:rsidP="005013D7">
      <w:pPr>
        <w:pStyle w:val="Listeafsnit"/>
        <w:rPr>
          <w:rFonts w:ascii="Arial" w:hAnsi="Arial" w:cs="Arial"/>
          <w:b/>
          <w:sz w:val="24"/>
          <w:szCs w:val="24"/>
        </w:rPr>
      </w:pPr>
    </w:p>
    <w:p w:rsidR="008415EC" w:rsidRPr="008415EC" w:rsidRDefault="008415EC" w:rsidP="008415EC">
      <w:pPr>
        <w:pStyle w:val="Listeafsnit"/>
        <w:rPr>
          <w:rFonts w:ascii="Arial" w:hAnsi="Arial" w:cs="Arial"/>
        </w:rPr>
      </w:pPr>
    </w:p>
    <w:p w:rsidR="00D03A34" w:rsidRDefault="00D03A34" w:rsidP="00D03A34">
      <w:pPr>
        <w:jc w:val="both"/>
        <w:rPr>
          <w:rFonts w:ascii="Arial" w:hAnsi="Arial" w:cs="Arial"/>
        </w:rPr>
      </w:pPr>
    </w:p>
    <w:p w:rsidR="00D03A34" w:rsidRPr="00D03A34" w:rsidRDefault="00D03A34" w:rsidP="00D03A34">
      <w:pPr>
        <w:pStyle w:val="Listeafsnit"/>
        <w:jc w:val="both"/>
        <w:rPr>
          <w:rFonts w:ascii="Arial" w:hAnsi="Arial" w:cs="Arial"/>
        </w:rPr>
      </w:pPr>
    </w:p>
    <w:p w:rsidR="000E7BBD" w:rsidRPr="000E7BBD" w:rsidRDefault="000E7BBD" w:rsidP="000E7BBD">
      <w:pPr>
        <w:pStyle w:val="Listeafsnit"/>
        <w:rPr>
          <w:rFonts w:ascii="Arial" w:hAnsi="Arial" w:cs="Arial"/>
        </w:rPr>
      </w:pPr>
    </w:p>
    <w:p w:rsidR="008415EC" w:rsidRPr="008415EC" w:rsidRDefault="008415EC" w:rsidP="008415EC">
      <w:pPr>
        <w:rPr>
          <w:rFonts w:ascii="Arial" w:hAnsi="Arial" w:cs="Arial"/>
          <w:sz w:val="20"/>
          <w:szCs w:val="20"/>
        </w:rPr>
      </w:pPr>
    </w:p>
    <w:p w:rsidR="008415EC" w:rsidRPr="008415EC" w:rsidRDefault="008415EC" w:rsidP="008415EC">
      <w:pPr>
        <w:pStyle w:val="Listeafsnit"/>
        <w:rPr>
          <w:rFonts w:ascii="Arial" w:hAnsi="Arial" w:cs="Arial"/>
          <w:sz w:val="24"/>
          <w:szCs w:val="24"/>
        </w:rPr>
      </w:pPr>
    </w:p>
    <w:p w:rsidR="008306D1" w:rsidRDefault="008306D1" w:rsidP="008306D1">
      <w:pPr>
        <w:rPr>
          <w:rFonts w:ascii="Arial" w:hAnsi="Arial" w:cs="Arial"/>
        </w:rPr>
      </w:pPr>
    </w:p>
    <w:p w:rsidR="008306D1" w:rsidRPr="008306D1" w:rsidRDefault="008306D1" w:rsidP="008306D1">
      <w:pPr>
        <w:rPr>
          <w:rFonts w:ascii="Arial" w:hAnsi="Arial" w:cs="Arial"/>
        </w:rPr>
      </w:pPr>
    </w:p>
    <w:p w:rsidR="00A62C75" w:rsidRPr="00A62C75" w:rsidRDefault="00A62C75" w:rsidP="00A62C75">
      <w:pPr>
        <w:rPr>
          <w:rFonts w:ascii="Arial" w:hAnsi="Arial" w:cs="Arial"/>
        </w:rPr>
      </w:pPr>
    </w:p>
    <w:p w:rsidR="00A62C75" w:rsidRPr="00A62C75" w:rsidRDefault="00A62C75" w:rsidP="00A62C75">
      <w:pPr>
        <w:pStyle w:val="Listeafsnit"/>
        <w:rPr>
          <w:rFonts w:ascii="Arial" w:hAnsi="Arial" w:cs="Arial"/>
        </w:rPr>
      </w:pPr>
    </w:p>
    <w:p w:rsidR="00A62C75" w:rsidRPr="00A62C75" w:rsidRDefault="00A62C75" w:rsidP="00A62C75">
      <w:pPr>
        <w:pStyle w:val="Listeafsnit"/>
        <w:ind w:left="1664"/>
        <w:rPr>
          <w:rFonts w:ascii="Arial" w:hAnsi="Arial" w:cs="Arial"/>
        </w:rPr>
      </w:pPr>
    </w:p>
    <w:p w:rsidR="00E55D3E" w:rsidRDefault="00E55D3E" w:rsidP="00E55D3E">
      <w:pPr>
        <w:rPr>
          <w:rFonts w:ascii="Arial" w:hAnsi="Arial" w:cs="Arial"/>
        </w:rPr>
      </w:pPr>
    </w:p>
    <w:p w:rsidR="006D49D8" w:rsidRPr="00A62C75" w:rsidRDefault="006D49D8" w:rsidP="00A62C75">
      <w:pPr>
        <w:rPr>
          <w:rFonts w:ascii="Arial" w:hAnsi="Arial" w:cs="Arial"/>
        </w:rPr>
      </w:pPr>
    </w:p>
    <w:p w:rsidR="008418F2" w:rsidRPr="00FF2EF8" w:rsidRDefault="008418F2" w:rsidP="008418F2">
      <w:pPr>
        <w:pStyle w:val="Listeafsnit"/>
        <w:ind w:left="1080"/>
        <w:rPr>
          <w:rFonts w:ascii="Arial" w:hAnsi="Arial" w:cs="Arial"/>
        </w:rPr>
      </w:pPr>
    </w:p>
    <w:sectPr w:rsidR="008418F2" w:rsidRPr="00FF2EF8" w:rsidSect="00E75646">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98" w:rsidRDefault="00FA0E98" w:rsidP="00E76931">
      <w:r>
        <w:separator/>
      </w:r>
    </w:p>
  </w:endnote>
  <w:endnote w:type="continuationSeparator" w:id="0">
    <w:p w:rsidR="00FA0E98" w:rsidRDefault="00FA0E98" w:rsidP="00E76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98" w:rsidRPr="00CF32ED" w:rsidRDefault="00FA0E98">
    <w:pPr>
      <w:pStyle w:val="Sidefod"/>
      <w:rPr>
        <w:rFonts w:ascii="Arial" w:hAnsi="Arial" w:cs="Arial"/>
        <w:sz w:val="18"/>
        <w:szCs w:val="18"/>
      </w:rPr>
    </w:pPr>
    <w:r>
      <w:rPr>
        <w:rFonts w:ascii="Arial" w:hAnsi="Arial" w:cs="Arial"/>
        <w:sz w:val="18"/>
        <w:szCs w:val="18"/>
      </w:rPr>
      <w:t xml:space="preserve">Udarbejdet af Karina </w:t>
    </w:r>
    <w:proofErr w:type="spellStart"/>
    <w:r>
      <w:rPr>
        <w:rFonts w:ascii="Arial" w:hAnsi="Arial" w:cs="Arial"/>
        <w:sz w:val="18"/>
        <w:szCs w:val="18"/>
      </w:rPr>
      <w:t>Uhrskov</w:t>
    </w:r>
    <w:proofErr w:type="spellEnd"/>
    <w:r>
      <w:rPr>
        <w:rFonts w:ascii="Arial" w:hAnsi="Arial" w:cs="Arial"/>
        <w:sz w:val="18"/>
        <w:szCs w:val="18"/>
      </w:rPr>
      <w:t xml:space="preserve"> Sygeplejerske i </w:t>
    </w:r>
    <w:proofErr w:type="spellStart"/>
    <w:r>
      <w:rPr>
        <w:rFonts w:ascii="Arial" w:hAnsi="Arial" w:cs="Arial"/>
        <w:sz w:val="18"/>
        <w:szCs w:val="18"/>
      </w:rPr>
      <w:t>SHS-teamet</w:t>
    </w:r>
    <w:proofErr w:type="spellEnd"/>
    <w:r>
      <w:rPr>
        <w:rFonts w:ascii="Arial" w:hAnsi="Arial" w:cs="Arial"/>
        <w:sz w:val="18"/>
        <w:szCs w:val="18"/>
      </w:rPr>
      <w:t xml:space="preserve">. Opdateret d. </w:t>
    </w:r>
    <w:proofErr w:type="gramStart"/>
    <w:r>
      <w:rPr>
        <w:rFonts w:ascii="Arial" w:hAnsi="Arial" w:cs="Arial"/>
        <w:sz w:val="18"/>
        <w:szCs w:val="18"/>
      </w:rPr>
      <w:t>15.6.16</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98" w:rsidRDefault="00FA0E98" w:rsidP="00E76931">
      <w:r>
        <w:separator/>
      </w:r>
    </w:p>
  </w:footnote>
  <w:footnote w:type="continuationSeparator" w:id="0">
    <w:p w:rsidR="00FA0E98" w:rsidRDefault="00FA0E98" w:rsidP="00E76931">
      <w:r>
        <w:continuationSeparator/>
      </w:r>
    </w:p>
  </w:footnote>
  <w:footnote w:id="1">
    <w:p w:rsidR="00FA0E98" w:rsidRDefault="00FA0E98" w:rsidP="004E5AB0">
      <w:pPr>
        <w:pStyle w:val="Sidefod"/>
        <w:rPr>
          <w:rFonts w:ascii="Arial" w:hAnsi="Arial" w:cs="Arial"/>
          <w:sz w:val="18"/>
          <w:szCs w:val="18"/>
        </w:rPr>
      </w:pPr>
      <w:r>
        <w:rPr>
          <w:rStyle w:val="Fodnotehenvisning"/>
        </w:rPr>
        <w:footnoteRef/>
      </w:r>
      <w:r>
        <w:t xml:space="preserve"> </w:t>
      </w:r>
      <w:r>
        <w:rPr>
          <w:rFonts w:ascii="Arial" w:hAnsi="Arial" w:cs="Arial"/>
          <w:sz w:val="18"/>
          <w:szCs w:val="18"/>
        </w:rPr>
        <w:t xml:space="preserve">Kilde: </w:t>
      </w:r>
      <w:proofErr w:type="spellStart"/>
      <w:r>
        <w:rPr>
          <w:rFonts w:ascii="Arial" w:hAnsi="Arial" w:cs="Arial"/>
          <w:sz w:val="18"/>
          <w:szCs w:val="18"/>
        </w:rPr>
        <w:t>E-lerarningkurset</w:t>
      </w:r>
      <w:proofErr w:type="spellEnd"/>
      <w:r>
        <w:rPr>
          <w:rFonts w:ascii="Arial" w:hAnsi="Arial" w:cs="Arial"/>
          <w:sz w:val="18"/>
          <w:szCs w:val="18"/>
        </w:rPr>
        <w:t xml:space="preserve"> ”modtagelse og behandling af akut syg patient” Udarbejdet af Dims Herlev </w:t>
      </w:r>
    </w:p>
    <w:p w:rsidR="00FA0E98" w:rsidRPr="00CF32ED" w:rsidRDefault="00FA0E98" w:rsidP="00FA0E98">
      <w:pPr>
        <w:pStyle w:val="Sidefod"/>
        <w:jc w:val="both"/>
        <w:rPr>
          <w:rFonts w:ascii="Arial" w:hAnsi="Arial" w:cs="Arial"/>
          <w:sz w:val="18"/>
          <w:szCs w:val="18"/>
        </w:rPr>
      </w:pPr>
      <w:r>
        <w:rPr>
          <w:rFonts w:ascii="Arial" w:hAnsi="Arial" w:cs="Arial"/>
          <w:sz w:val="18"/>
          <w:szCs w:val="18"/>
        </w:rPr>
        <w:t xml:space="preserve">   Kilde: Materiale udarbejdet til </w:t>
      </w:r>
      <w:proofErr w:type="spellStart"/>
      <w:r>
        <w:rPr>
          <w:rFonts w:ascii="Arial" w:hAnsi="Arial" w:cs="Arial"/>
          <w:sz w:val="18"/>
          <w:szCs w:val="18"/>
        </w:rPr>
        <w:t>SHS-teamet</w:t>
      </w:r>
      <w:proofErr w:type="spellEnd"/>
      <w:r>
        <w:rPr>
          <w:rFonts w:ascii="Arial" w:hAnsi="Arial" w:cs="Arial"/>
          <w:sz w:val="18"/>
          <w:szCs w:val="18"/>
        </w:rPr>
        <w:t xml:space="preserve">, som en del af et </w:t>
      </w:r>
      <w:proofErr w:type="spellStart"/>
      <w:r>
        <w:rPr>
          <w:rFonts w:ascii="Arial" w:hAnsi="Arial" w:cs="Arial"/>
          <w:sz w:val="18"/>
          <w:szCs w:val="18"/>
        </w:rPr>
        <w:t>kompetanceudviklingsprogram</w:t>
      </w:r>
      <w:proofErr w:type="spellEnd"/>
      <w:r>
        <w:rPr>
          <w:rFonts w:ascii="Arial" w:hAnsi="Arial" w:cs="Arial"/>
          <w:sz w:val="18"/>
          <w:szCs w:val="18"/>
        </w:rPr>
        <w:t xml:space="preserve"> i 2015 på Herlev-Gentofte Hospital.</w:t>
      </w:r>
      <w:r>
        <w:rPr>
          <w:rFonts w:ascii="Arial" w:hAnsi="Arial" w:cs="Arial"/>
          <w:sz w:val="18"/>
          <w:szCs w:val="18"/>
        </w:rPr>
        <w:tab/>
      </w:r>
    </w:p>
    <w:p w:rsidR="00FA0E98" w:rsidRDefault="00FA0E98">
      <w:pPr>
        <w:pStyle w:val="Fodnote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98" w:rsidRPr="0069078A" w:rsidRDefault="00FA0E98" w:rsidP="00481460">
    <w:r>
      <w:rPr>
        <w:noProof/>
      </w:rPr>
      <w:drawing>
        <wp:inline distT="0" distB="0" distL="0" distR="0">
          <wp:extent cx="508000" cy="393700"/>
          <wp:effectExtent l="19050" t="0" r="6350" b="0"/>
          <wp:docPr id="3" name="Billede 1" descr="SHS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HS__JPG"/>
                  <pic:cNvPicPr>
                    <a:picLocks noChangeAspect="1" noChangeArrowheads="1"/>
                  </pic:cNvPicPr>
                </pic:nvPicPr>
                <pic:blipFill>
                  <a:blip r:embed="rId1"/>
                  <a:srcRect/>
                  <a:stretch>
                    <a:fillRect/>
                  </a:stretch>
                </pic:blipFill>
                <pic:spPr bwMode="auto">
                  <a:xfrm>
                    <a:off x="0" y="0"/>
                    <a:ext cx="508000" cy="393700"/>
                  </a:xfrm>
                  <a:prstGeom prst="rect">
                    <a:avLst/>
                  </a:prstGeom>
                  <a:noFill/>
                  <a:ln w="9525">
                    <a:noFill/>
                    <a:miter lim="800000"/>
                    <a:headEnd/>
                    <a:tailEnd/>
                  </a:ln>
                </pic:spPr>
              </pic:pic>
            </a:graphicData>
          </a:graphic>
        </wp:inline>
      </w:drawing>
    </w:r>
    <w:r>
      <w:t xml:space="preserve">       </w:t>
    </w:r>
  </w:p>
  <w:p w:rsidR="00FA0E98" w:rsidRDefault="00FA0E9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03E"/>
    <w:multiLevelType w:val="hybridMultilevel"/>
    <w:tmpl w:val="3126D35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E66777B"/>
    <w:multiLevelType w:val="hybridMultilevel"/>
    <w:tmpl w:val="195431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F9A0DC1"/>
    <w:multiLevelType w:val="hybridMultilevel"/>
    <w:tmpl w:val="D46859DE"/>
    <w:lvl w:ilvl="0" w:tplc="DED4E7E8">
      <w:start w:val="1"/>
      <w:numFmt w:val="bullet"/>
      <w:pStyle w:val="Normal-Punktliste"/>
      <w:lvlText w:val=""/>
      <w:lvlJc w:val="left"/>
      <w:pPr>
        <w:tabs>
          <w:tab w:val="num" w:pos="284"/>
        </w:tabs>
        <w:ind w:left="284" w:hanging="284"/>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2930E91"/>
    <w:multiLevelType w:val="hybridMultilevel"/>
    <w:tmpl w:val="03704A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6B7073D"/>
    <w:multiLevelType w:val="hybridMultilevel"/>
    <w:tmpl w:val="A55AF59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3BEC1253"/>
    <w:multiLevelType w:val="hybridMultilevel"/>
    <w:tmpl w:val="B4D28BCE"/>
    <w:lvl w:ilvl="0" w:tplc="04060001">
      <w:start w:val="1"/>
      <w:numFmt w:val="bullet"/>
      <w:lvlText w:val=""/>
      <w:lvlJc w:val="left"/>
      <w:pPr>
        <w:ind w:left="1171" w:hanging="360"/>
      </w:pPr>
      <w:rPr>
        <w:rFonts w:ascii="Symbol" w:hAnsi="Symbol" w:hint="default"/>
      </w:rPr>
    </w:lvl>
    <w:lvl w:ilvl="1" w:tplc="04060003" w:tentative="1">
      <w:start w:val="1"/>
      <w:numFmt w:val="bullet"/>
      <w:lvlText w:val="o"/>
      <w:lvlJc w:val="left"/>
      <w:pPr>
        <w:ind w:left="1891" w:hanging="360"/>
      </w:pPr>
      <w:rPr>
        <w:rFonts w:ascii="Courier New" w:hAnsi="Courier New" w:cs="Courier New" w:hint="default"/>
      </w:rPr>
    </w:lvl>
    <w:lvl w:ilvl="2" w:tplc="04060005" w:tentative="1">
      <w:start w:val="1"/>
      <w:numFmt w:val="bullet"/>
      <w:lvlText w:val=""/>
      <w:lvlJc w:val="left"/>
      <w:pPr>
        <w:ind w:left="2611" w:hanging="360"/>
      </w:pPr>
      <w:rPr>
        <w:rFonts w:ascii="Wingdings" w:hAnsi="Wingdings" w:hint="default"/>
      </w:rPr>
    </w:lvl>
    <w:lvl w:ilvl="3" w:tplc="04060001" w:tentative="1">
      <w:start w:val="1"/>
      <w:numFmt w:val="bullet"/>
      <w:lvlText w:val=""/>
      <w:lvlJc w:val="left"/>
      <w:pPr>
        <w:ind w:left="3331" w:hanging="360"/>
      </w:pPr>
      <w:rPr>
        <w:rFonts w:ascii="Symbol" w:hAnsi="Symbol" w:hint="default"/>
      </w:rPr>
    </w:lvl>
    <w:lvl w:ilvl="4" w:tplc="04060003" w:tentative="1">
      <w:start w:val="1"/>
      <w:numFmt w:val="bullet"/>
      <w:lvlText w:val="o"/>
      <w:lvlJc w:val="left"/>
      <w:pPr>
        <w:ind w:left="4051" w:hanging="360"/>
      </w:pPr>
      <w:rPr>
        <w:rFonts w:ascii="Courier New" w:hAnsi="Courier New" w:cs="Courier New" w:hint="default"/>
      </w:rPr>
    </w:lvl>
    <w:lvl w:ilvl="5" w:tplc="04060005" w:tentative="1">
      <w:start w:val="1"/>
      <w:numFmt w:val="bullet"/>
      <w:lvlText w:val=""/>
      <w:lvlJc w:val="left"/>
      <w:pPr>
        <w:ind w:left="4771" w:hanging="360"/>
      </w:pPr>
      <w:rPr>
        <w:rFonts w:ascii="Wingdings" w:hAnsi="Wingdings" w:hint="default"/>
      </w:rPr>
    </w:lvl>
    <w:lvl w:ilvl="6" w:tplc="04060001" w:tentative="1">
      <w:start w:val="1"/>
      <w:numFmt w:val="bullet"/>
      <w:lvlText w:val=""/>
      <w:lvlJc w:val="left"/>
      <w:pPr>
        <w:ind w:left="5491" w:hanging="360"/>
      </w:pPr>
      <w:rPr>
        <w:rFonts w:ascii="Symbol" w:hAnsi="Symbol" w:hint="default"/>
      </w:rPr>
    </w:lvl>
    <w:lvl w:ilvl="7" w:tplc="04060003" w:tentative="1">
      <w:start w:val="1"/>
      <w:numFmt w:val="bullet"/>
      <w:lvlText w:val="o"/>
      <w:lvlJc w:val="left"/>
      <w:pPr>
        <w:ind w:left="6211" w:hanging="360"/>
      </w:pPr>
      <w:rPr>
        <w:rFonts w:ascii="Courier New" w:hAnsi="Courier New" w:cs="Courier New" w:hint="default"/>
      </w:rPr>
    </w:lvl>
    <w:lvl w:ilvl="8" w:tplc="04060005" w:tentative="1">
      <w:start w:val="1"/>
      <w:numFmt w:val="bullet"/>
      <w:lvlText w:val=""/>
      <w:lvlJc w:val="left"/>
      <w:pPr>
        <w:ind w:left="6931" w:hanging="360"/>
      </w:pPr>
      <w:rPr>
        <w:rFonts w:ascii="Wingdings" w:hAnsi="Wingdings" w:hint="default"/>
      </w:rPr>
    </w:lvl>
  </w:abstractNum>
  <w:abstractNum w:abstractNumId="6">
    <w:nsid w:val="3C7A43E5"/>
    <w:multiLevelType w:val="hybridMultilevel"/>
    <w:tmpl w:val="2152B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0885129"/>
    <w:multiLevelType w:val="hybridMultilevel"/>
    <w:tmpl w:val="92622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4AB17DB"/>
    <w:multiLevelType w:val="hybridMultilevel"/>
    <w:tmpl w:val="21E483C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8"/>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76931"/>
    <w:rsid w:val="00042521"/>
    <w:rsid w:val="0007523E"/>
    <w:rsid w:val="000846A4"/>
    <w:rsid w:val="000929BE"/>
    <w:rsid w:val="000D3C49"/>
    <w:rsid w:val="000E7BBD"/>
    <w:rsid w:val="0010483E"/>
    <w:rsid w:val="00105B81"/>
    <w:rsid w:val="00116DA6"/>
    <w:rsid w:val="00122E29"/>
    <w:rsid w:val="00161030"/>
    <w:rsid w:val="00170717"/>
    <w:rsid w:val="0018570D"/>
    <w:rsid w:val="001A1BBD"/>
    <w:rsid w:val="001B77CA"/>
    <w:rsid w:val="00223463"/>
    <w:rsid w:val="00244BCA"/>
    <w:rsid w:val="00251763"/>
    <w:rsid w:val="002857EA"/>
    <w:rsid w:val="002B4CC4"/>
    <w:rsid w:val="002C5680"/>
    <w:rsid w:val="00303FBE"/>
    <w:rsid w:val="00340CE7"/>
    <w:rsid w:val="0040457F"/>
    <w:rsid w:val="004214B5"/>
    <w:rsid w:val="00426636"/>
    <w:rsid w:val="004403C3"/>
    <w:rsid w:val="00481460"/>
    <w:rsid w:val="0049095B"/>
    <w:rsid w:val="004B6F3E"/>
    <w:rsid w:val="004D0AFB"/>
    <w:rsid w:val="004D5EC3"/>
    <w:rsid w:val="004E5AB0"/>
    <w:rsid w:val="004F2BE8"/>
    <w:rsid w:val="004F480D"/>
    <w:rsid w:val="005013D7"/>
    <w:rsid w:val="005326CC"/>
    <w:rsid w:val="006104EB"/>
    <w:rsid w:val="00631E68"/>
    <w:rsid w:val="00654BB4"/>
    <w:rsid w:val="00675546"/>
    <w:rsid w:val="00693BCF"/>
    <w:rsid w:val="006B5B78"/>
    <w:rsid w:val="006C663D"/>
    <w:rsid w:val="006D1A6E"/>
    <w:rsid w:val="006D2382"/>
    <w:rsid w:val="006D49A6"/>
    <w:rsid w:val="006D49D8"/>
    <w:rsid w:val="00705DF6"/>
    <w:rsid w:val="007276B6"/>
    <w:rsid w:val="00771C55"/>
    <w:rsid w:val="007B5497"/>
    <w:rsid w:val="007D6A23"/>
    <w:rsid w:val="00802BCB"/>
    <w:rsid w:val="008077A6"/>
    <w:rsid w:val="008306D1"/>
    <w:rsid w:val="008377BA"/>
    <w:rsid w:val="008415EC"/>
    <w:rsid w:val="008418F2"/>
    <w:rsid w:val="0084494E"/>
    <w:rsid w:val="008B3AA9"/>
    <w:rsid w:val="008C4E7C"/>
    <w:rsid w:val="008E67EF"/>
    <w:rsid w:val="008F2787"/>
    <w:rsid w:val="009437FD"/>
    <w:rsid w:val="00943961"/>
    <w:rsid w:val="009514D9"/>
    <w:rsid w:val="00976DF3"/>
    <w:rsid w:val="0098353F"/>
    <w:rsid w:val="009E5620"/>
    <w:rsid w:val="009F42CF"/>
    <w:rsid w:val="00A106C8"/>
    <w:rsid w:val="00A12C1C"/>
    <w:rsid w:val="00A15212"/>
    <w:rsid w:val="00A31B00"/>
    <w:rsid w:val="00A3409D"/>
    <w:rsid w:val="00A4490F"/>
    <w:rsid w:val="00A62C75"/>
    <w:rsid w:val="00AA4F44"/>
    <w:rsid w:val="00AA6745"/>
    <w:rsid w:val="00AF24B4"/>
    <w:rsid w:val="00B15AB9"/>
    <w:rsid w:val="00C21802"/>
    <w:rsid w:val="00C22B6B"/>
    <w:rsid w:val="00C453EA"/>
    <w:rsid w:val="00CB0DB6"/>
    <w:rsid w:val="00CC5A8D"/>
    <w:rsid w:val="00CD1F94"/>
    <w:rsid w:val="00CD5096"/>
    <w:rsid w:val="00CF32ED"/>
    <w:rsid w:val="00CF4EED"/>
    <w:rsid w:val="00D03A34"/>
    <w:rsid w:val="00D3454A"/>
    <w:rsid w:val="00D74B85"/>
    <w:rsid w:val="00DB6CB4"/>
    <w:rsid w:val="00DC7D52"/>
    <w:rsid w:val="00DE76F5"/>
    <w:rsid w:val="00E10915"/>
    <w:rsid w:val="00E55D3E"/>
    <w:rsid w:val="00E75646"/>
    <w:rsid w:val="00E76931"/>
    <w:rsid w:val="00EA495E"/>
    <w:rsid w:val="00EB6B6A"/>
    <w:rsid w:val="00EC3CC5"/>
    <w:rsid w:val="00EE11FA"/>
    <w:rsid w:val="00F00950"/>
    <w:rsid w:val="00F1553F"/>
    <w:rsid w:val="00F3616A"/>
    <w:rsid w:val="00F761D0"/>
    <w:rsid w:val="00FA0E98"/>
    <w:rsid w:val="00FC721C"/>
    <w:rsid w:val="00FF2E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931"/>
    <w:rPr>
      <w:sz w:val="24"/>
      <w:szCs w:val="24"/>
    </w:rPr>
  </w:style>
  <w:style w:type="paragraph" w:styleId="Overskrift1">
    <w:name w:val="heading 1"/>
    <w:basedOn w:val="Normal"/>
    <w:next w:val="Normal"/>
    <w:link w:val="Overskrift1Tegn"/>
    <w:qFormat/>
    <w:rsid w:val="00CF32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76931"/>
    <w:pPr>
      <w:tabs>
        <w:tab w:val="center" w:pos="4819"/>
        <w:tab w:val="right" w:pos="9638"/>
      </w:tabs>
      <w:spacing w:line="280" w:lineRule="atLeast"/>
    </w:pPr>
    <w:rPr>
      <w:sz w:val="22"/>
    </w:rPr>
  </w:style>
  <w:style w:type="character" w:customStyle="1" w:styleId="SidehovedTegn">
    <w:name w:val="Sidehoved Tegn"/>
    <w:basedOn w:val="Standardskrifttypeiafsnit"/>
    <w:link w:val="Sidehoved"/>
    <w:uiPriority w:val="99"/>
    <w:rsid w:val="00E76931"/>
    <w:rPr>
      <w:sz w:val="22"/>
      <w:szCs w:val="24"/>
    </w:rPr>
  </w:style>
  <w:style w:type="paragraph" w:customStyle="1" w:styleId="Template">
    <w:name w:val="Template"/>
    <w:basedOn w:val="Normal"/>
    <w:rsid w:val="00E76931"/>
    <w:pPr>
      <w:spacing w:line="190" w:lineRule="atLeast"/>
    </w:pPr>
    <w:rPr>
      <w:rFonts w:ascii="Arial" w:hAnsi="Arial"/>
      <w:noProof/>
      <w:sz w:val="16"/>
    </w:rPr>
  </w:style>
  <w:style w:type="paragraph" w:customStyle="1" w:styleId="Template-Omrde">
    <w:name w:val="Template - Område"/>
    <w:basedOn w:val="Template"/>
    <w:next w:val="Template"/>
    <w:rsid w:val="00E76931"/>
    <w:rPr>
      <w:b/>
      <w:sz w:val="20"/>
    </w:rPr>
  </w:style>
  <w:style w:type="paragraph" w:styleId="Fodnotetekst">
    <w:name w:val="footnote text"/>
    <w:basedOn w:val="Normal"/>
    <w:link w:val="FodnotetekstTegn"/>
    <w:unhideWhenUsed/>
    <w:rsid w:val="00E76931"/>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rsid w:val="00E76931"/>
    <w:rPr>
      <w:rFonts w:asciiTheme="minorHAnsi" w:eastAsiaTheme="minorHAnsi" w:hAnsiTheme="minorHAnsi" w:cstheme="minorBidi"/>
      <w:lang w:eastAsia="en-US"/>
    </w:rPr>
  </w:style>
  <w:style w:type="character" w:styleId="Fodnotehenvisning">
    <w:name w:val="footnote reference"/>
    <w:basedOn w:val="Standardskrifttypeiafsnit"/>
    <w:uiPriority w:val="99"/>
    <w:unhideWhenUsed/>
    <w:rsid w:val="00E76931"/>
    <w:rPr>
      <w:vertAlign w:val="superscript"/>
    </w:rPr>
  </w:style>
  <w:style w:type="character" w:styleId="Hyperlink">
    <w:name w:val="Hyperlink"/>
    <w:basedOn w:val="Standardskrifttypeiafsnit"/>
    <w:uiPriority w:val="99"/>
    <w:unhideWhenUsed/>
    <w:rsid w:val="00E76931"/>
    <w:rPr>
      <w:color w:val="0000FF" w:themeColor="hyperlink"/>
      <w:u w:val="single"/>
    </w:rPr>
  </w:style>
  <w:style w:type="paragraph" w:customStyle="1" w:styleId="Fodnotetekst2">
    <w:name w:val="Fodnotetekst2"/>
    <w:basedOn w:val="Fodnotetekst"/>
    <w:link w:val="Fodnotetekst2Tegn"/>
    <w:qFormat/>
    <w:rsid w:val="00E76931"/>
    <w:pPr>
      <w:ind w:left="284" w:hanging="284"/>
    </w:pPr>
    <w:rPr>
      <w:sz w:val="18"/>
      <w:szCs w:val="18"/>
    </w:rPr>
  </w:style>
  <w:style w:type="character" w:customStyle="1" w:styleId="Fodnotetekst2Tegn">
    <w:name w:val="Fodnotetekst2 Tegn"/>
    <w:basedOn w:val="FodnotetekstTegn"/>
    <w:link w:val="Fodnotetekst2"/>
    <w:rsid w:val="00E76931"/>
    <w:rPr>
      <w:rFonts w:asciiTheme="minorHAnsi" w:eastAsiaTheme="minorHAnsi" w:hAnsiTheme="minorHAnsi" w:cstheme="minorBidi"/>
      <w:sz w:val="18"/>
      <w:szCs w:val="18"/>
      <w:lang w:eastAsia="en-US"/>
    </w:rPr>
  </w:style>
  <w:style w:type="paragraph" w:styleId="Listeafsnit">
    <w:name w:val="List Paragraph"/>
    <w:basedOn w:val="Normal"/>
    <w:uiPriority w:val="34"/>
    <w:qFormat/>
    <w:rsid w:val="00E76931"/>
    <w:pPr>
      <w:ind w:left="720"/>
      <w:contextualSpacing/>
    </w:pPr>
    <w:rPr>
      <w:rFonts w:ascii="Verdana" w:hAnsi="Verdana"/>
      <w:sz w:val="20"/>
      <w:szCs w:val="20"/>
    </w:rPr>
  </w:style>
  <w:style w:type="paragraph" w:styleId="Sidefod">
    <w:name w:val="footer"/>
    <w:basedOn w:val="Normal"/>
    <w:link w:val="SidefodTegn"/>
    <w:uiPriority w:val="99"/>
    <w:rsid w:val="00E76931"/>
    <w:pPr>
      <w:tabs>
        <w:tab w:val="center" w:pos="4819"/>
        <w:tab w:val="right" w:pos="9638"/>
      </w:tabs>
    </w:pPr>
  </w:style>
  <w:style w:type="character" w:customStyle="1" w:styleId="SidefodTegn">
    <w:name w:val="Sidefod Tegn"/>
    <w:basedOn w:val="Standardskrifttypeiafsnit"/>
    <w:link w:val="Sidefod"/>
    <w:uiPriority w:val="99"/>
    <w:rsid w:val="00E76931"/>
    <w:rPr>
      <w:sz w:val="24"/>
      <w:szCs w:val="24"/>
    </w:rPr>
  </w:style>
  <w:style w:type="table" w:styleId="Tabel-Gitter">
    <w:name w:val="Table Grid"/>
    <w:basedOn w:val="Tabel-Normal"/>
    <w:rsid w:val="0007523E"/>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eferatOverskrift">
    <w:name w:val="Normal - Referat Overskrift"/>
    <w:basedOn w:val="Normal"/>
    <w:link w:val="Normal-ReferatOverskriftCharChar"/>
    <w:rsid w:val="00AF24B4"/>
    <w:pPr>
      <w:spacing w:line="280" w:lineRule="atLeast"/>
    </w:pPr>
    <w:rPr>
      <w:b/>
      <w:sz w:val="22"/>
    </w:rPr>
  </w:style>
  <w:style w:type="character" w:customStyle="1" w:styleId="Normal-ReferatOverskriftCharChar">
    <w:name w:val="Normal - Referat Overskrift Char Char"/>
    <w:link w:val="Normal-ReferatOverskrift"/>
    <w:rsid w:val="00AF24B4"/>
    <w:rPr>
      <w:b/>
      <w:sz w:val="22"/>
      <w:szCs w:val="24"/>
    </w:rPr>
  </w:style>
  <w:style w:type="paragraph" w:customStyle="1" w:styleId="Normal-Referat">
    <w:name w:val="Normal - Referat"/>
    <w:basedOn w:val="Normal"/>
    <w:rsid w:val="00AF24B4"/>
    <w:pPr>
      <w:spacing w:line="280" w:lineRule="atLeast"/>
    </w:pPr>
    <w:rPr>
      <w:rFonts w:ascii="Arial" w:hAnsi="Arial"/>
      <w:caps/>
      <w:sz w:val="30"/>
      <w:szCs w:val="30"/>
    </w:rPr>
  </w:style>
  <w:style w:type="paragraph" w:customStyle="1" w:styleId="Normal-Data">
    <w:name w:val="Normal - Data"/>
    <w:basedOn w:val="Normal"/>
    <w:rsid w:val="00AF24B4"/>
    <w:pPr>
      <w:spacing w:line="280" w:lineRule="atLeast"/>
    </w:pPr>
    <w:rPr>
      <w:b/>
      <w:sz w:val="22"/>
    </w:rPr>
  </w:style>
  <w:style w:type="paragraph" w:styleId="Markeringsbobletekst">
    <w:name w:val="Balloon Text"/>
    <w:basedOn w:val="Normal"/>
    <w:link w:val="MarkeringsbobletekstTegn"/>
    <w:rsid w:val="00AF24B4"/>
    <w:rPr>
      <w:rFonts w:ascii="Tahoma" w:hAnsi="Tahoma" w:cs="Tahoma"/>
      <w:sz w:val="16"/>
      <w:szCs w:val="16"/>
    </w:rPr>
  </w:style>
  <w:style w:type="character" w:customStyle="1" w:styleId="MarkeringsbobletekstTegn">
    <w:name w:val="Markeringsbobletekst Tegn"/>
    <w:basedOn w:val="Standardskrifttypeiafsnit"/>
    <w:link w:val="Markeringsbobletekst"/>
    <w:rsid w:val="00AF24B4"/>
    <w:rPr>
      <w:rFonts w:ascii="Tahoma" w:hAnsi="Tahoma" w:cs="Tahoma"/>
      <w:sz w:val="16"/>
      <w:szCs w:val="16"/>
    </w:rPr>
  </w:style>
  <w:style w:type="paragraph" w:customStyle="1" w:styleId="Normal-Punktliste">
    <w:name w:val="Normal - Punktliste"/>
    <w:basedOn w:val="Normal"/>
    <w:rsid w:val="00AF24B4"/>
    <w:pPr>
      <w:numPr>
        <w:numId w:val="1"/>
      </w:numPr>
      <w:spacing w:line="280" w:lineRule="atLeast"/>
    </w:pPr>
    <w:rPr>
      <w:sz w:val="22"/>
    </w:rPr>
  </w:style>
  <w:style w:type="paragraph" w:customStyle="1" w:styleId="Normal-Bold">
    <w:name w:val="Normal - Bold"/>
    <w:basedOn w:val="Normal"/>
    <w:next w:val="Normal"/>
    <w:rsid w:val="00AF24B4"/>
    <w:pPr>
      <w:spacing w:line="280" w:lineRule="atLeast"/>
    </w:pPr>
    <w:rPr>
      <w:b/>
      <w:sz w:val="22"/>
    </w:rPr>
  </w:style>
  <w:style w:type="paragraph" w:customStyle="1" w:styleId="Normal-NstemdeSted">
    <w:name w:val="Normal - Næste møde/Sted"/>
    <w:basedOn w:val="Normal"/>
    <w:rsid w:val="00AF24B4"/>
    <w:pPr>
      <w:framePr w:wrap="notBeside" w:hAnchor="margin" w:yAlign="bottom"/>
      <w:spacing w:line="280" w:lineRule="atLeast"/>
    </w:pPr>
    <w:rPr>
      <w:sz w:val="22"/>
    </w:rPr>
  </w:style>
  <w:style w:type="character" w:styleId="Slutnotehenvisning">
    <w:name w:val="endnote reference"/>
    <w:rsid w:val="00AF24B4"/>
    <w:rPr>
      <w:rFonts w:ascii="Times New Roman" w:hAnsi="Times New Roman"/>
      <w:sz w:val="22"/>
      <w:vertAlign w:val="superscript"/>
    </w:rPr>
  </w:style>
  <w:style w:type="paragraph" w:styleId="Titel">
    <w:name w:val="Title"/>
    <w:basedOn w:val="Normal"/>
    <w:next w:val="Normal"/>
    <w:link w:val="TitelTegn"/>
    <w:qFormat/>
    <w:rsid w:val="008449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4494E"/>
    <w:rPr>
      <w:rFonts w:asciiTheme="majorHAnsi" w:eastAsiaTheme="majorEastAsia" w:hAnsiTheme="majorHAnsi" w:cstheme="majorBidi"/>
      <w:color w:val="17365D" w:themeColor="text2" w:themeShade="BF"/>
      <w:spacing w:val="5"/>
      <w:kern w:val="28"/>
      <w:sz w:val="52"/>
      <w:szCs w:val="52"/>
    </w:rPr>
  </w:style>
  <w:style w:type="character" w:styleId="Strk">
    <w:name w:val="Strong"/>
    <w:basedOn w:val="Standardskrifttypeiafsnit"/>
    <w:qFormat/>
    <w:rsid w:val="0084494E"/>
    <w:rPr>
      <w:b/>
      <w:bCs/>
    </w:rPr>
  </w:style>
  <w:style w:type="character" w:customStyle="1" w:styleId="Overskrift1Tegn">
    <w:name w:val="Overskrift 1 Tegn"/>
    <w:basedOn w:val="Standardskrifttypeiafsnit"/>
    <w:link w:val="Overskrift1"/>
    <w:rsid w:val="00CF32E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31E6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7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6E5C-E31C-4936-B04C-72821F16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1517</Words>
  <Characters>8144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Bergstrøm Mølbæk</dc:creator>
  <cp:lastModifiedBy>karina uhrskov</cp:lastModifiedBy>
  <cp:revision>4</cp:revision>
  <cp:lastPrinted>2016-06-15T12:13:00Z</cp:lastPrinted>
  <dcterms:created xsi:type="dcterms:W3CDTF">2016-06-15T12:38:00Z</dcterms:created>
  <dcterms:modified xsi:type="dcterms:W3CDTF">2016-06-16T11:55:00Z</dcterms:modified>
</cp:coreProperties>
</file>